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wp14="http://schemas.microsoft.com/office/word/2010/wordprocessingDrawing"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 wp14" xml:space="preserve">
  <w:body>
    <w:p xmlns:wp14="http://schemas.microsoft.com/office/word/2010/wordml" w14:paraId="672A6659" wp14:textId="77777777">
      <w:pPr>
        <w:pStyle w:val="BodyText"/>
        <w:spacing w:before="114"/>
        <w:rPr>
          <w:rFonts w:ascii="Times New Roman"/>
          <w:sz w:val="20"/>
        </w:rPr>
      </w:pPr>
    </w:p>
    <w:p xmlns:wp14="http://schemas.microsoft.com/office/word/2010/wordml" w14:paraId="7DFC978D" wp14:textId="77777777">
      <w:pPr>
        <w:spacing w:before="0"/>
        <w:ind w:left="0" w:right="429" w:firstLine="0"/>
        <w:jc w:val="center"/>
        <w:rPr>
          <w:b/>
          <w:sz w:val="20"/>
        </w:rPr>
      </w:pPr>
      <w:r>
        <w:rPr>
          <w:b/>
          <w:sz w:val="20"/>
        </w:rPr>
        <w:t>Termo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de</w:t>
      </w:r>
      <w:r>
        <w:rPr>
          <w:b/>
          <w:spacing w:val="-2"/>
          <w:sz w:val="20"/>
        </w:rPr>
        <w:t> Referência</w:t>
      </w:r>
    </w:p>
    <w:p xmlns:wp14="http://schemas.microsoft.com/office/word/2010/wordml" w:rsidP="16A6C3F3" w14:paraId="09D5B063" wp14:textId="7553A415">
      <w:pPr>
        <w:spacing w:before="240" w:beforeAutospacing="off" w:after="240" w:afterAutospacing="off"/>
        <w:ind/>
        <w:jc w:val="center"/>
        <w:rPr>
          <w:b w:val="1"/>
          <w:bCs w:val="1"/>
          <w:sz w:val="20"/>
          <w:szCs w:val="20"/>
        </w:rPr>
      </w:pPr>
      <w:r w:rsidRPr="16A6C3F3" w:rsidR="16A6C3F3">
        <w:rPr>
          <w:b w:val="1"/>
          <w:bCs w:val="1"/>
          <w:sz w:val="20"/>
          <w:szCs w:val="20"/>
        </w:rPr>
        <w:t>SEI</w:t>
      </w:r>
      <w:r w:rsidRPr="16A6C3F3" w:rsidR="16A6C3F3">
        <w:rPr>
          <w:b w:val="1"/>
          <w:bCs w:val="1"/>
          <w:spacing w:val="-10"/>
          <w:sz w:val="20"/>
          <w:szCs w:val="20"/>
        </w:rPr>
        <w:t xml:space="preserve"> </w:t>
      </w:r>
      <w:r w:rsidRPr="16A6C3F3" w:rsidR="16A6C3F3">
        <w:rPr>
          <w:b w:val="1"/>
          <w:bCs w:val="1"/>
          <w:sz w:val="20"/>
          <w:szCs w:val="20"/>
        </w:rPr>
        <w:t>Processo</w:t>
      </w:r>
      <w:r w:rsidRPr="16A6C3F3" w:rsidR="16A6C3F3">
        <w:rPr>
          <w:b w:val="1"/>
          <w:bCs w:val="1"/>
          <w:spacing w:val="-9"/>
          <w:sz w:val="20"/>
          <w:szCs w:val="20"/>
        </w:rPr>
        <w:t xml:space="preserve"> </w:t>
      </w:r>
      <w:r w:rsidRPr="16A6C3F3" w:rsidR="16A6C3F3">
        <w:rPr>
          <w:b w:val="1"/>
          <w:bCs w:val="1"/>
          <w:sz w:val="20"/>
          <w:szCs w:val="20"/>
        </w:rPr>
        <w:t>nº</w:t>
      </w:r>
      <w:r w:rsidRPr="16A6C3F3" w:rsidR="16A6C3F3">
        <w:rPr>
          <w:b w:val="1"/>
          <w:bCs w:val="1"/>
          <w:spacing w:val="-9"/>
          <w:sz w:val="20"/>
          <w:szCs w:val="20"/>
        </w:rPr>
        <w:t xml:space="preserve"> </w:t>
      </w:r>
      <w:r w:rsidRPr="16A6C3F3" w:rsidR="16A6C3F3">
        <w:rPr>
          <w:rFonts w:ascii="Calibri" w:hAnsi="Calibri" w:eastAsia="Calibri" w:cs="Calibri"/>
          <w:noProof w:val="0"/>
          <w:sz w:val="20"/>
          <w:szCs w:val="20"/>
          <w:lang w:val="pt-PT"/>
        </w:rPr>
        <w:t>23819.004611/2024-93</w:t>
      </w:r>
    </w:p>
    <w:p xmlns:wp14="http://schemas.microsoft.com/office/word/2010/wordml" w14:paraId="0A37501D" wp14:textId="77777777">
      <w:pPr>
        <w:pStyle w:val="BodyText"/>
        <w:spacing w:before="232"/>
        <w:rPr>
          <w:b/>
          <w:sz w:val="20"/>
        </w:rPr>
      </w:pPr>
    </w:p>
    <w:p xmlns:wp14="http://schemas.microsoft.com/office/word/2010/wordml" w:rsidP="16A6C3F3" w14:paraId="5D614DB5" wp14:textId="77777777">
      <w:pPr>
        <w:pStyle w:val="Title"/>
        <w:ind w:left="0"/>
        <w:rPr>
          <w:u w:val="none"/>
        </w:rPr>
      </w:pPr>
      <w:r w:rsidR="16A6C3F3">
        <w:rPr>
          <w:u w:val="single"/>
        </w:rPr>
        <w:t>ANEXO</w:t>
      </w:r>
      <w:r w:rsidR="16A6C3F3">
        <w:rPr>
          <w:spacing w:val="-6"/>
          <w:u w:val="single"/>
        </w:rPr>
        <w:t xml:space="preserve"> </w:t>
      </w:r>
      <w:r w:rsidR="16A6C3F3">
        <w:rPr>
          <w:u w:val="single"/>
        </w:rPr>
        <w:t>III</w:t>
      </w:r>
      <w:r w:rsidR="16A6C3F3">
        <w:rPr>
          <w:spacing w:val="-3"/>
          <w:u w:val="single"/>
        </w:rPr>
        <w:t xml:space="preserve"> </w:t>
      </w:r>
      <w:r w:rsidR="16A6C3F3">
        <w:rPr>
          <w:u w:val="single"/>
        </w:rPr>
        <w:t>–</w:t>
      </w:r>
      <w:r w:rsidR="16A6C3F3">
        <w:rPr>
          <w:spacing w:val="-5"/>
          <w:u w:val="single"/>
        </w:rPr>
        <w:t xml:space="preserve"> </w:t>
      </w:r>
      <w:r w:rsidR="16A6C3F3">
        <w:rPr>
          <w:u w:val="single"/>
        </w:rPr>
        <w:t>INSTRUMENTO</w:t>
      </w:r>
      <w:r w:rsidR="16A6C3F3">
        <w:rPr>
          <w:spacing w:val="-4"/>
          <w:u w:val="single"/>
        </w:rPr>
        <w:t xml:space="preserve"> </w:t>
      </w:r>
      <w:r w:rsidR="16A6C3F3">
        <w:rPr>
          <w:u w:val="single"/>
        </w:rPr>
        <w:t>DE</w:t>
      </w:r>
      <w:r w:rsidR="16A6C3F3">
        <w:rPr>
          <w:spacing w:val="-3"/>
          <w:u w:val="single"/>
        </w:rPr>
        <w:t xml:space="preserve"> </w:t>
      </w:r>
      <w:r w:rsidR="16A6C3F3">
        <w:rPr>
          <w:u w:val="single"/>
        </w:rPr>
        <w:t>MEDIÇÃO</w:t>
      </w:r>
      <w:r w:rsidR="16A6C3F3">
        <w:rPr>
          <w:spacing w:val="-3"/>
          <w:u w:val="single"/>
        </w:rPr>
        <w:t xml:space="preserve"> </w:t>
      </w:r>
      <w:r w:rsidR="16A6C3F3">
        <w:rPr>
          <w:u w:val="single"/>
        </w:rPr>
        <w:t>DE</w:t>
      </w:r>
      <w:r w:rsidR="16A6C3F3">
        <w:rPr>
          <w:spacing w:val="-3"/>
          <w:u w:val="single"/>
        </w:rPr>
        <w:t xml:space="preserve"> </w:t>
      </w:r>
      <w:r w:rsidR="16A6C3F3">
        <w:rPr>
          <w:u w:val="single"/>
        </w:rPr>
        <w:t>RESULTADOS</w:t>
      </w:r>
      <w:r w:rsidR="16A6C3F3">
        <w:rPr>
          <w:spacing w:val="-2"/>
          <w:u w:val="single"/>
        </w:rPr>
        <w:t xml:space="preserve"> (IMR)</w:t>
      </w:r>
    </w:p>
    <w:p xmlns:wp14="http://schemas.microsoft.com/office/word/2010/wordml" w14:paraId="5DAB6C7B" wp14:textId="77777777">
      <w:pPr>
        <w:pStyle w:val="BodyText"/>
        <w:spacing w:before="139"/>
        <w:rPr>
          <w:b/>
        </w:rPr>
      </w:pPr>
    </w:p>
    <w:p xmlns:wp14="http://schemas.microsoft.com/office/word/2010/wordml" w14:paraId="6A236DF2" wp14:textId="77777777">
      <w:pPr>
        <w:pStyle w:val="ListParagraph"/>
        <w:numPr>
          <w:ilvl w:val="0"/>
          <w:numId w:val="1"/>
        </w:numPr>
        <w:tabs>
          <w:tab w:val="left" w:leader="none" w:pos="435"/>
        </w:tabs>
        <w:spacing w:before="0" w:after="0" w:line="237" w:lineRule="auto"/>
        <w:ind w:left="435" w:right="134" w:hanging="360"/>
        <w:jc w:val="both"/>
        <w:rPr>
          <w:sz w:val="22"/>
        </w:rPr>
      </w:pPr>
      <w:r>
        <w:rPr>
          <w:sz w:val="22"/>
        </w:rPr>
        <w:t>O Instrumento de Medição de Resultado (IMR) é um ajuste escrito, anexo ao contrato, entre CONTRATADA e CONTRATANTE, que define, em bases compreensíveis, tangíveis objetivamente, observáveis e comprováveis, os níveis esperados de qualidade da prestação do serviço e respectivas adequações de pagamento.</w:t>
      </w:r>
    </w:p>
    <w:p xmlns:wp14="http://schemas.microsoft.com/office/word/2010/wordml" w14:paraId="45B0742A" wp14:textId="77777777">
      <w:pPr>
        <w:pStyle w:val="ListParagraph"/>
        <w:numPr>
          <w:ilvl w:val="0"/>
          <w:numId w:val="1"/>
        </w:numPr>
        <w:tabs>
          <w:tab w:val="left" w:leader="none" w:pos="435"/>
        </w:tabs>
        <w:spacing w:before="262" w:after="0" w:line="237" w:lineRule="auto"/>
        <w:ind w:left="435" w:right="134" w:hanging="360"/>
        <w:jc w:val="both"/>
        <w:rPr>
          <w:sz w:val="22"/>
        </w:rPr>
      </w:pPr>
      <w:r>
        <w:rPr>
          <w:sz w:val="22"/>
        </w:rPr>
        <w:t>Os indicadores foram definidos com base em critérios objetivos, com a finalidade de aferir e avaliar diversos fatores relacionados com os serviços contratados, quais sejam: qualidade, desempenho, disponibilidade, abrangência/cobertura e segurança.</w:t>
      </w:r>
    </w:p>
    <w:p xmlns:wp14="http://schemas.microsoft.com/office/word/2010/wordml" w14:paraId="02EB378F" wp14:textId="77777777">
      <w:pPr>
        <w:pStyle w:val="BodyText"/>
        <w:spacing w:before="16"/>
      </w:pPr>
    </w:p>
    <w:p xmlns:wp14="http://schemas.microsoft.com/office/word/2010/wordml" w14:paraId="5B573A42" wp14:textId="77777777">
      <w:pPr>
        <w:pStyle w:val="ListParagraph"/>
        <w:numPr>
          <w:ilvl w:val="0"/>
          <w:numId w:val="1"/>
        </w:numPr>
        <w:tabs>
          <w:tab w:val="left" w:leader="none" w:pos="435"/>
        </w:tabs>
        <w:spacing w:before="0" w:after="0" w:line="237" w:lineRule="auto"/>
        <w:ind w:left="435" w:right="134" w:hanging="360"/>
        <w:jc w:val="both"/>
        <w:rPr>
          <w:sz w:val="22"/>
        </w:rPr>
      </w:pPr>
      <w:r>
        <w:rPr>
          <w:sz w:val="22"/>
        </w:rPr>
        <w:t>Os primeiros 30 (trinta dias) dias após o início da execução dos serviços serão considerados como período de estabilização, durante o qual a CONTRATADA deverá proceder a todos os ajustes que se mostrarem necessários no dimensionamento e qualificação das equipes, bem como nos procedimentos</w:t>
      </w:r>
      <w:r>
        <w:rPr>
          <w:spacing w:val="-6"/>
          <w:sz w:val="22"/>
        </w:rPr>
        <w:t> </w:t>
      </w:r>
      <w:r>
        <w:rPr>
          <w:sz w:val="22"/>
        </w:rPr>
        <w:t>adotados</w:t>
      </w:r>
      <w:r>
        <w:rPr>
          <w:spacing w:val="-6"/>
          <w:sz w:val="22"/>
        </w:rPr>
        <w:t> </w:t>
      </w:r>
      <w:r>
        <w:rPr>
          <w:sz w:val="22"/>
        </w:rPr>
        <w:t>e</w:t>
      </w:r>
      <w:r>
        <w:rPr>
          <w:spacing w:val="-10"/>
          <w:sz w:val="22"/>
        </w:rPr>
        <w:t> </w:t>
      </w:r>
      <w:r>
        <w:rPr>
          <w:sz w:val="22"/>
        </w:rPr>
        <w:t>demais</w:t>
      </w:r>
      <w:r>
        <w:rPr>
          <w:spacing w:val="-6"/>
          <w:sz w:val="22"/>
        </w:rPr>
        <w:t> </w:t>
      </w:r>
      <w:r>
        <w:rPr>
          <w:sz w:val="22"/>
        </w:rPr>
        <w:t>aspectos</w:t>
      </w:r>
      <w:r>
        <w:rPr>
          <w:spacing w:val="-6"/>
          <w:sz w:val="22"/>
        </w:rPr>
        <w:t> </w:t>
      </w:r>
      <w:r>
        <w:rPr>
          <w:sz w:val="22"/>
        </w:rPr>
        <w:t>da</w:t>
      </w:r>
      <w:r>
        <w:rPr>
          <w:spacing w:val="-6"/>
          <w:sz w:val="22"/>
        </w:rPr>
        <w:t> </w:t>
      </w:r>
      <w:r>
        <w:rPr>
          <w:sz w:val="22"/>
        </w:rPr>
        <w:t>prestação</w:t>
      </w:r>
      <w:r>
        <w:rPr>
          <w:spacing w:val="-6"/>
          <w:sz w:val="22"/>
        </w:rPr>
        <w:t> </w:t>
      </w:r>
      <w:r>
        <w:rPr>
          <w:sz w:val="22"/>
        </w:rPr>
        <w:t>dos</w:t>
      </w:r>
      <w:r>
        <w:rPr>
          <w:spacing w:val="-10"/>
          <w:sz w:val="22"/>
        </w:rPr>
        <w:t> </w:t>
      </w:r>
      <w:r>
        <w:rPr>
          <w:sz w:val="22"/>
        </w:rPr>
        <w:t>serviços,</w:t>
      </w:r>
      <w:r>
        <w:rPr>
          <w:spacing w:val="-6"/>
          <w:sz w:val="22"/>
        </w:rPr>
        <w:t> </w:t>
      </w:r>
      <w:r>
        <w:rPr>
          <w:sz w:val="22"/>
        </w:rPr>
        <w:t>de</w:t>
      </w:r>
      <w:r>
        <w:rPr>
          <w:spacing w:val="-8"/>
          <w:sz w:val="22"/>
        </w:rPr>
        <w:t> </w:t>
      </w:r>
      <w:r>
        <w:rPr>
          <w:sz w:val="22"/>
        </w:rPr>
        <w:t>modo</w:t>
      </w:r>
      <w:r>
        <w:rPr>
          <w:spacing w:val="-6"/>
          <w:sz w:val="22"/>
        </w:rPr>
        <w:t> </w:t>
      </w:r>
      <w:r>
        <w:rPr>
          <w:sz w:val="22"/>
        </w:rPr>
        <w:t>a</w:t>
      </w:r>
      <w:r>
        <w:rPr>
          <w:spacing w:val="-10"/>
          <w:sz w:val="22"/>
        </w:rPr>
        <w:t> </w:t>
      </w:r>
      <w:r>
        <w:rPr>
          <w:sz w:val="22"/>
        </w:rPr>
        <w:t>assegurar</w:t>
      </w:r>
      <w:r>
        <w:rPr>
          <w:spacing w:val="-6"/>
          <w:sz w:val="22"/>
        </w:rPr>
        <w:t> </w:t>
      </w:r>
      <w:r>
        <w:rPr>
          <w:sz w:val="22"/>
        </w:rPr>
        <w:t>o</w:t>
      </w:r>
      <w:r>
        <w:rPr>
          <w:spacing w:val="-6"/>
          <w:sz w:val="22"/>
        </w:rPr>
        <w:t> </w:t>
      </w:r>
      <w:r>
        <w:rPr>
          <w:sz w:val="22"/>
        </w:rPr>
        <w:t>alcance das metas estabelecidas. Caso haja prorrogação da vigência contratual, não haverá novo período de </w:t>
      </w:r>
      <w:r>
        <w:rPr>
          <w:spacing w:val="-2"/>
          <w:sz w:val="22"/>
        </w:rPr>
        <w:t>estabilização.</w:t>
      </w:r>
    </w:p>
    <w:p xmlns:wp14="http://schemas.microsoft.com/office/word/2010/wordml" w14:paraId="6A05A809" wp14:textId="77777777">
      <w:pPr>
        <w:pStyle w:val="BodyText"/>
        <w:spacing w:before="15"/>
      </w:pPr>
    </w:p>
    <w:p xmlns:wp14="http://schemas.microsoft.com/office/word/2010/wordml" w14:paraId="74F0026D" wp14:textId="77777777">
      <w:pPr>
        <w:pStyle w:val="ListParagraph"/>
        <w:numPr>
          <w:ilvl w:val="0"/>
          <w:numId w:val="1"/>
        </w:numPr>
        <w:tabs>
          <w:tab w:val="left" w:leader="none" w:pos="435"/>
        </w:tabs>
        <w:spacing w:before="0" w:after="0" w:line="237" w:lineRule="auto"/>
        <w:ind w:left="435" w:right="134" w:hanging="360"/>
        <w:jc w:val="both"/>
        <w:rPr>
          <w:sz w:val="22"/>
        </w:rPr>
      </w:pPr>
      <w:r>
        <w:rPr>
          <w:sz w:val="22"/>
        </w:rPr>
        <w:t>O modelo de pagamento adotado no contrato será de pagamento de serviço condicionado ao resultado alcançado neste Instrumento de Medição de Resultados. Neste modelo, o valor total dos serviços</w:t>
      </w:r>
      <w:r>
        <w:rPr>
          <w:spacing w:val="-13"/>
          <w:sz w:val="22"/>
        </w:rPr>
        <w:t> </w:t>
      </w:r>
      <w:r>
        <w:rPr>
          <w:sz w:val="22"/>
        </w:rPr>
        <w:t>é</w:t>
      </w:r>
      <w:r>
        <w:rPr>
          <w:spacing w:val="-12"/>
          <w:sz w:val="22"/>
        </w:rPr>
        <w:t> </w:t>
      </w:r>
      <w:r>
        <w:rPr>
          <w:sz w:val="22"/>
        </w:rPr>
        <w:t>estabelecido</w:t>
      </w:r>
      <w:r>
        <w:rPr>
          <w:spacing w:val="-13"/>
          <w:sz w:val="22"/>
        </w:rPr>
        <w:t> </w:t>
      </w:r>
      <w:r>
        <w:rPr>
          <w:sz w:val="22"/>
        </w:rPr>
        <w:t>quando</w:t>
      </w:r>
      <w:r>
        <w:rPr>
          <w:spacing w:val="-12"/>
          <w:sz w:val="22"/>
        </w:rPr>
        <w:t> </w:t>
      </w:r>
      <w:r>
        <w:rPr>
          <w:sz w:val="22"/>
        </w:rPr>
        <w:t>da</w:t>
      </w:r>
      <w:r>
        <w:rPr>
          <w:spacing w:val="-13"/>
          <w:sz w:val="22"/>
        </w:rPr>
        <w:t> </w:t>
      </w:r>
      <w:r>
        <w:rPr>
          <w:sz w:val="22"/>
        </w:rPr>
        <w:t>contratação,</w:t>
      </w:r>
      <w:r>
        <w:rPr>
          <w:spacing w:val="-12"/>
          <w:sz w:val="22"/>
        </w:rPr>
        <w:t> </w:t>
      </w:r>
      <w:r>
        <w:rPr>
          <w:sz w:val="22"/>
        </w:rPr>
        <w:t>com</w:t>
      </w:r>
      <w:r>
        <w:rPr>
          <w:spacing w:val="-13"/>
          <w:sz w:val="22"/>
        </w:rPr>
        <w:t> </w:t>
      </w:r>
      <w:r>
        <w:rPr>
          <w:sz w:val="22"/>
        </w:rPr>
        <w:t>base</w:t>
      </w:r>
      <w:r>
        <w:rPr>
          <w:spacing w:val="-12"/>
          <w:sz w:val="22"/>
        </w:rPr>
        <w:t> </w:t>
      </w:r>
      <w:r>
        <w:rPr>
          <w:sz w:val="22"/>
        </w:rPr>
        <w:t>na</w:t>
      </w:r>
      <w:r>
        <w:rPr>
          <w:spacing w:val="-12"/>
          <w:sz w:val="22"/>
        </w:rPr>
        <w:t> </w:t>
      </w:r>
      <w:r>
        <w:rPr>
          <w:sz w:val="22"/>
        </w:rPr>
        <w:t>proposta</w:t>
      </w:r>
      <w:r>
        <w:rPr>
          <w:spacing w:val="-13"/>
          <w:sz w:val="22"/>
        </w:rPr>
        <w:t> </w:t>
      </w:r>
      <w:r>
        <w:rPr>
          <w:sz w:val="22"/>
        </w:rPr>
        <w:t>da</w:t>
      </w:r>
      <w:r>
        <w:rPr>
          <w:spacing w:val="-12"/>
          <w:sz w:val="22"/>
        </w:rPr>
        <w:t> </w:t>
      </w:r>
      <w:r>
        <w:rPr>
          <w:sz w:val="22"/>
        </w:rPr>
        <w:t>CONTRATADA,</w:t>
      </w:r>
      <w:r>
        <w:rPr>
          <w:spacing w:val="-13"/>
          <w:sz w:val="22"/>
        </w:rPr>
        <w:t> </w:t>
      </w:r>
      <w:r>
        <w:rPr>
          <w:sz w:val="22"/>
        </w:rPr>
        <w:t>porém</w:t>
      </w:r>
      <w:r>
        <w:rPr>
          <w:spacing w:val="-12"/>
          <w:sz w:val="22"/>
        </w:rPr>
        <w:t> </w:t>
      </w:r>
      <w:r>
        <w:rPr>
          <w:sz w:val="22"/>
        </w:rPr>
        <w:t>o</w:t>
      </w:r>
      <w:r>
        <w:rPr>
          <w:spacing w:val="-12"/>
          <w:sz w:val="22"/>
        </w:rPr>
        <w:t> </w:t>
      </w:r>
      <w:r>
        <w:rPr>
          <w:sz w:val="22"/>
        </w:rPr>
        <w:t>valor mensal a ser faturado é calculado com base nos resultados (medição de resultados) alcançados pela CONTRATADA na prestação do serviço.</w:t>
      </w:r>
    </w:p>
    <w:p xmlns:wp14="http://schemas.microsoft.com/office/word/2010/wordml" w14:paraId="5A39BBE3" wp14:textId="77777777">
      <w:pPr>
        <w:pStyle w:val="BodyText"/>
        <w:spacing w:before="13"/>
      </w:pPr>
    </w:p>
    <w:p xmlns:wp14="http://schemas.microsoft.com/office/word/2010/wordml" w14:paraId="06640324" wp14:textId="77777777">
      <w:pPr>
        <w:pStyle w:val="ListParagraph"/>
        <w:numPr>
          <w:ilvl w:val="0"/>
          <w:numId w:val="1"/>
        </w:numPr>
        <w:tabs>
          <w:tab w:val="left" w:leader="none" w:pos="435"/>
        </w:tabs>
        <w:spacing w:before="0" w:after="0" w:line="237" w:lineRule="auto"/>
        <w:ind w:left="435" w:right="136" w:hanging="360"/>
        <w:jc w:val="both"/>
        <w:rPr>
          <w:sz w:val="22"/>
        </w:rPr>
      </w:pPr>
      <w:r>
        <w:rPr>
          <w:sz w:val="22"/>
        </w:rPr>
        <w:t>Portanto, os valores apresentados nas planilhas de composição de custos e formação de preços, quando da apresentação de propostas, correspondem aos valores máximos a serem faturados na hipótese da CONTRATADA atingir a meta exigida em todos os indicadores, observando que:</w:t>
      </w:r>
    </w:p>
    <w:p xmlns:wp14="http://schemas.microsoft.com/office/word/2010/wordml" w14:paraId="41C8F396" wp14:textId="77777777">
      <w:pPr>
        <w:pStyle w:val="BodyText"/>
        <w:spacing w:before="16"/>
      </w:pPr>
    </w:p>
    <w:p xmlns:wp14="http://schemas.microsoft.com/office/word/2010/wordml" w14:paraId="13CB5B46" wp14:textId="77777777">
      <w:pPr>
        <w:pStyle w:val="ListParagraph"/>
        <w:numPr>
          <w:ilvl w:val="1"/>
          <w:numId w:val="1"/>
        </w:numPr>
        <w:tabs>
          <w:tab w:val="left" w:leader="none" w:pos="1351"/>
        </w:tabs>
        <w:spacing w:before="0" w:after="0" w:line="237" w:lineRule="auto"/>
        <w:ind w:left="1131" w:right="137" w:firstLine="0"/>
        <w:jc w:val="both"/>
        <w:rPr>
          <w:sz w:val="22"/>
        </w:rPr>
      </w:pPr>
      <w:r>
        <w:rPr>
          <w:sz w:val="22"/>
        </w:rPr>
        <w:t>NÃO</w:t>
      </w:r>
      <w:r>
        <w:rPr>
          <w:spacing w:val="-6"/>
          <w:sz w:val="22"/>
        </w:rPr>
        <w:t> </w:t>
      </w:r>
      <w:r>
        <w:rPr>
          <w:sz w:val="22"/>
        </w:rPr>
        <w:t>há</w:t>
      </w:r>
      <w:r>
        <w:rPr>
          <w:spacing w:val="-4"/>
          <w:sz w:val="22"/>
        </w:rPr>
        <w:t> </w:t>
      </w:r>
      <w:r>
        <w:rPr>
          <w:sz w:val="22"/>
        </w:rPr>
        <w:t>previsão</w:t>
      </w:r>
      <w:r>
        <w:rPr>
          <w:spacing w:val="-3"/>
          <w:sz w:val="22"/>
        </w:rPr>
        <w:t> </w:t>
      </w:r>
      <w:r>
        <w:rPr>
          <w:sz w:val="22"/>
        </w:rPr>
        <w:t>de</w:t>
      </w:r>
      <w:r>
        <w:rPr>
          <w:spacing w:val="-4"/>
          <w:sz w:val="22"/>
        </w:rPr>
        <w:t> </w:t>
      </w:r>
      <w:r>
        <w:rPr>
          <w:sz w:val="22"/>
        </w:rPr>
        <w:t>bônus</w:t>
      </w:r>
      <w:r>
        <w:rPr>
          <w:spacing w:val="-4"/>
          <w:sz w:val="22"/>
        </w:rPr>
        <w:t> </w:t>
      </w:r>
      <w:r>
        <w:rPr>
          <w:sz w:val="22"/>
        </w:rPr>
        <w:t>ou</w:t>
      </w:r>
      <w:r>
        <w:rPr>
          <w:spacing w:val="-5"/>
          <w:sz w:val="22"/>
        </w:rPr>
        <w:t> </w:t>
      </w:r>
      <w:r>
        <w:rPr>
          <w:sz w:val="22"/>
        </w:rPr>
        <w:t>pagamentos</w:t>
      </w:r>
      <w:r>
        <w:rPr>
          <w:spacing w:val="-6"/>
          <w:sz w:val="22"/>
        </w:rPr>
        <w:t> </w:t>
      </w:r>
      <w:r>
        <w:rPr>
          <w:sz w:val="22"/>
        </w:rPr>
        <w:t>adicionais</w:t>
      </w:r>
      <w:r>
        <w:rPr>
          <w:spacing w:val="-6"/>
          <w:sz w:val="22"/>
        </w:rPr>
        <w:t> </w:t>
      </w:r>
      <w:r>
        <w:rPr>
          <w:sz w:val="22"/>
        </w:rPr>
        <w:t>para</w:t>
      </w:r>
      <w:r>
        <w:rPr>
          <w:spacing w:val="-4"/>
          <w:sz w:val="22"/>
        </w:rPr>
        <w:t> </w:t>
      </w:r>
      <w:r>
        <w:rPr>
          <w:sz w:val="22"/>
        </w:rPr>
        <w:t>os</w:t>
      </w:r>
      <w:r>
        <w:rPr>
          <w:spacing w:val="-4"/>
          <w:sz w:val="22"/>
        </w:rPr>
        <w:t> </w:t>
      </w:r>
      <w:r>
        <w:rPr>
          <w:sz w:val="22"/>
        </w:rPr>
        <w:t>casos</w:t>
      </w:r>
      <w:r>
        <w:rPr>
          <w:spacing w:val="-6"/>
          <w:sz w:val="22"/>
        </w:rPr>
        <w:t> </w:t>
      </w:r>
      <w:r>
        <w:rPr>
          <w:sz w:val="22"/>
        </w:rPr>
        <w:t>em</w:t>
      </w:r>
      <w:r>
        <w:rPr>
          <w:spacing w:val="-1"/>
          <w:sz w:val="22"/>
        </w:rPr>
        <w:t> </w:t>
      </w:r>
      <w:r>
        <w:rPr>
          <w:sz w:val="22"/>
        </w:rPr>
        <w:t>que</w:t>
      </w:r>
      <w:r>
        <w:rPr>
          <w:spacing w:val="-6"/>
          <w:sz w:val="22"/>
        </w:rPr>
        <w:t> </w:t>
      </w:r>
      <w:r>
        <w:rPr>
          <w:sz w:val="22"/>
        </w:rPr>
        <w:t>a</w:t>
      </w:r>
      <w:r>
        <w:rPr>
          <w:spacing w:val="-4"/>
          <w:sz w:val="22"/>
        </w:rPr>
        <w:t> </w:t>
      </w:r>
      <w:r>
        <w:rPr>
          <w:sz w:val="22"/>
        </w:rPr>
        <w:t>CONTRATADA superar as metas previstas, ou, caso seja necessário, à alocação de maior número de profissionais para o alcance das metas; e</w:t>
      </w:r>
    </w:p>
    <w:p xmlns:wp14="http://schemas.microsoft.com/office/word/2010/wordml" w14:paraId="1F2A6343" wp14:textId="77777777">
      <w:pPr>
        <w:pStyle w:val="ListParagraph"/>
        <w:numPr>
          <w:ilvl w:val="1"/>
          <w:numId w:val="1"/>
        </w:numPr>
        <w:tabs>
          <w:tab w:val="left" w:leader="none" w:pos="1354"/>
        </w:tabs>
        <w:spacing w:before="0" w:after="0" w:line="237" w:lineRule="auto"/>
        <w:ind w:left="1131" w:right="135" w:firstLine="0"/>
        <w:jc w:val="both"/>
        <w:rPr>
          <w:sz w:val="22"/>
        </w:rPr>
      </w:pPr>
      <w:r>
        <w:rPr>
          <w:sz w:val="22"/>
        </w:rPr>
        <w:t>A</w:t>
      </w:r>
      <w:r>
        <w:rPr>
          <w:spacing w:val="-10"/>
          <w:sz w:val="22"/>
        </w:rPr>
        <w:t> </w:t>
      </w:r>
      <w:r>
        <w:rPr>
          <w:sz w:val="22"/>
        </w:rPr>
        <w:t>superação</w:t>
      </w:r>
      <w:r>
        <w:rPr>
          <w:spacing w:val="-8"/>
          <w:sz w:val="22"/>
        </w:rPr>
        <w:t> </w:t>
      </w:r>
      <w:r>
        <w:rPr>
          <w:sz w:val="22"/>
        </w:rPr>
        <w:t>de</w:t>
      </w:r>
      <w:r>
        <w:rPr>
          <w:spacing w:val="-8"/>
          <w:sz w:val="22"/>
        </w:rPr>
        <w:t> </w:t>
      </w:r>
      <w:r>
        <w:rPr>
          <w:sz w:val="22"/>
        </w:rPr>
        <w:t>uma</w:t>
      </w:r>
      <w:r>
        <w:rPr>
          <w:spacing w:val="-8"/>
          <w:sz w:val="22"/>
        </w:rPr>
        <w:t> </w:t>
      </w:r>
      <w:r>
        <w:rPr>
          <w:sz w:val="22"/>
        </w:rPr>
        <w:t>das</w:t>
      </w:r>
      <w:r>
        <w:rPr>
          <w:spacing w:val="-10"/>
          <w:sz w:val="22"/>
        </w:rPr>
        <w:t> </w:t>
      </w:r>
      <w:r>
        <w:rPr>
          <w:sz w:val="22"/>
        </w:rPr>
        <w:t>metas</w:t>
      </w:r>
      <w:r>
        <w:rPr>
          <w:spacing w:val="-8"/>
          <w:sz w:val="22"/>
        </w:rPr>
        <w:t> </w:t>
      </w:r>
      <w:r>
        <w:rPr>
          <w:sz w:val="22"/>
        </w:rPr>
        <w:t>não</w:t>
      </w:r>
      <w:r>
        <w:rPr>
          <w:spacing w:val="-10"/>
          <w:sz w:val="22"/>
        </w:rPr>
        <w:t> </w:t>
      </w:r>
      <w:r>
        <w:rPr>
          <w:sz w:val="22"/>
        </w:rPr>
        <w:t>poderá</w:t>
      </w:r>
      <w:r>
        <w:rPr>
          <w:spacing w:val="-10"/>
          <w:sz w:val="22"/>
        </w:rPr>
        <w:t> </w:t>
      </w:r>
      <w:r>
        <w:rPr>
          <w:sz w:val="22"/>
        </w:rPr>
        <w:t>ser</w:t>
      </w:r>
      <w:r>
        <w:rPr>
          <w:spacing w:val="-10"/>
          <w:sz w:val="22"/>
        </w:rPr>
        <w:t> </w:t>
      </w:r>
      <w:r>
        <w:rPr>
          <w:sz w:val="22"/>
        </w:rPr>
        <w:t>utilizada</w:t>
      </w:r>
      <w:r>
        <w:rPr>
          <w:spacing w:val="-10"/>
          <w:sz w:val="22"/>
        </w:rPr>
        <w:t> </w:t>
      </w:r>
      <w:r>
        <w:rPr>
          <w:sz w:val="22"/>
        </w:rPr>
        <w:t>para</w:t>
      </w:r>
      <w:r>
        <w:rPr>
          <w:spacing w:val="-10"/>
          <w:sz w:val="22"/>
        </w:rPr>
        <w:t> </w:t>
      </w:r>
      <w:r>
        <w:rPr>
          <w:sz w:val="22"/>
        </w:rPr>
        <w:t>compensar</w:t>
      </w:r>
      <w:r>
        <w:rPr>
          <w:spacing w:val="-12"/>
          <w:sz w:val="22"/>
        </w:rPr>
        <w:t> </w:t>
      </w:r>
      <w:r>
        <w:rPr>
          <w:sz w:val="22"/>
        </w:rPr>
        <w:t>o</w:t>
      </w:r>
      <w:r>
        <w:rPr>
          <w:spacing w:val="-7"/>
          <w:sz w:val="22"/>
        </w:rPr>
        <w:t> </w:t>
      </w:r>
      <w:r>
        <w:rPr>
          <w:sz w:val="22"/>
        </w:rPr>
        <w:t>não</w:t>
      </w:r>
      <w:r>
        <w:rPr>
          <w:spacing w:val="-10"/>
          <w:sz w:val="22"/>
        </w:rPr>
        <w:t> </w:t>
      </w:r>
      <w:r>
        <w:rPr>
          <w:sz w:val="22"/>
        </w:rPr>
        <w:t>atendimento de</w:t>
      </w:r>
      <w:r>
        <w:rPr>
          <w:spacing w:val="-3"/>
          <w:sz w:val="22"/>
        </w:rPr>
        <w:t> </w:t>
      </w:r>
      <w:r>
        <w:rPr>
          <w:sz w:val="22"/>
        </w:rPr>
        <w:t>outras</w:t>
      </w:r>
      <w:r>
        <w:rPr>
          <w:spacing w:val="-4"/>
          <w:sz w:val="22"/>
        </w:rPr>
        <w:t> </w:t>
      </w:r>
      <w:r>
        <w:rPr>
          <w:sz w:val="22"/>
        </w:rPr>
        <w:t>metas</w:t>
      </w:r>
      <w:r>
        <w:rPr>
          <w:spacing w:val="-4"/>
          <w:sz w:val="22"/>
        </w:rPr>
        <w:t> </w:t>
      </w:r>
      <w:r>
        <w:rPr>
          <w:sz w:val="22"/>
        </w:rPr>
        <w:t>no</w:t>
      </w:r>
      <w:r>
        <w:rPr>
          <w:spacing w:val="-4"/>
          <w:sz w:val="22"/>
        </w:rPr>
        <w:t> </w:t>
      </w:r>
      <w:r>
        <w:rPr>
          <w:sz w:val="22"/>
        </w:rPr>
        <w:t>mesmo</w:t>
      </w:r>
      <w:r>
        <w:rPr>
          <w:spacing w:val="-3"/>
          <w:sz w:val="22"/>
        </w:rPr>
        <w:t> </w:t>
      </w:r>
      <w:r>
        <w:rPr>
          <w:sz w:val="22"/>
        </w:rPr>
        <w:t>período,</w:t>
      </w:r>
      <w:r>
        <w:rPr>
          <w:spacing w:val="-6"/>
          <w:sz w:val="22"/>
        </w:rPr>
        <w:t> </w:t>
      </w:r>
      <w:r>
        <w:rPr>
          <w:sz w:val="22"/>
        </w:rPr>
        <w:t>bem</w:t>
      </w:r>
      <w:r>
        <w:rPr>
          <w:spacing w:val="-1"/>
          <w:sz w:val="22"/>
        </w:rPr>
        <w:t> </w:t>
      </w:r>
      <w:r>
        <w:rPr>
          <w:sz w:val="22"/>
        </w:rPr>
        <w:t>como</w:t>
      </w:r>
      <w:r>
        <w:rPr>
          <w:spacing w:val="-3"/>
          <w:sz w:val="22"/>
        </w:rPr>
        <w:t> </w:t>
      </w:r>
      <w:r>
        <w:rPr>
          <w:sz w:val="22"/>
        </w:rPr>
        <w:t>o</w:t>
      </w:r>
      <w:r>
        <w:rPr>
          <w:spacing w:val="-3"/>
          <w:sz w:val="22"/>
        </w:rPr>
        <w:t> </w:t>
      </w:r>
      <w:r>
        <w:rPr>
          <w:sz w:val="22"/>
        </w:rPr>
        <w:t>não</w:t>
      </w:r>
      <w:r>
        <w:rPr>
          <w:spacing w:val="-3"/>
          <w:sz w:val="22"/>
        </w:rPr>
        <w:t> </w:t>
      </w:r>
      <w:r>
        <w:rPr>
          <w:sz w:val="22"/>
        </w:rPr>
        <w:t>atendimento</w:t>
      </w:r>
      <w:r>
        <w:rPr>
          <w:spacing w:val="-3"/>
          <w:sz w:val="22"/>
        </w:rPr>
        <w:t> </w:t>
      </w:r>
      <w:r>
        <w:rPr>
          <w:sz w:val="22"/>
        </w:rPr>
        <w:t>da</w:t>
      </w:r>
      <w:r>
        <w:rPr>
          <w:spacing w:val="-3"/>
          <w:sz w:val="22"/>
        </w:rPr>
        <w:t> </w:t>
      </w:r>
      <w:r>
        <w:rPr>
          <w:sz w:val="22"/>
        </w:rPr>
        <w:t>mesma</w:t>
      </w:r>
      <w:r>
        <w:rPr>
          <w:spacing w:val="-3"/>
          <w:sz w:val="22"/>
        </w:rPr>
        <w:t> </w:t>
      </w:r>
      <w:r>
        <w:rPr>
          <w:sz w:val="22"/>
        </w:rPr>
        <w:t>meta</w:t>
      </w:r>
      <w:r>
        <w:rPr>
          <w:spacing w:val="-3"/>
          <w:sz w:val="22"/>
        </w:rPr>
        <w:t> </w:t>
      </w:r>
      <w:r>
        <w:rPr>
          <w:sz w:val="22"/>
        </w:rPr>
        <w:t>em</w:t>
      </w:r>
      <w:r>
        <w:rPr>
          <w:spacing w:val="-3"/>
          <w:sz w:val="22"/>
        </w:rPr>
        <w:t> </w:t>
      </w:r>
      <w:r>
        <w:rPr>
          <w:sz w:val="22"/>
        </w:rPr>
        <w:t>outro </w:t>
      </w:r>
      <w:r>
        <w:rPr>
          <w:spacing w:val="-2"/>
          <w:sz w:val="22"/>
        </w:rPr>
        <w:t>período.</w:t>
      </w:r>
    </w:p>
    <w:p xmlns:wp14="http://schemas.microsoft.com/office/word/2010/wordml" w14:paraId="4633DE7F" wp14:textId="77777777">
      <w:pPr>
        <w:pStyle w:val="ListParagraph"/>
        <w:numPr>
          <w:ilvl w:val="0"/>
          <w:numId w:val="1"/>
        </w:numPr>
        <w:tabs>
          <w:tab w:val="left" w:leader="none" w:pos="435"/>
        </w:tabs>
        <w:spacing w:before="262" w:after="0" w:line="237" w:lineRule="auto"/>
        <w:ind w:left="435" w:right="135" w:hanging="360"/>
        <w:jc w:val="both"/>
        <w:rPr>
          <w:sz w:val="22"/>
        </w:rPr>
      </w:pPr>
      <w:r>
        <w:rPr>
          <w:sz w:val="22"/>
        </w:rPr>
        <w:t>A CONTRATANTE</w:t>
      </w:r>
      <w:r>
        <w:rPr>
          <w:spacing w:val="-1"/>
          <w:sz w:val="22"/>
        </w:rPr>
        <w:t> </w:t>
      </w:r>
      <w:r>
        <w:rPr>
          <w:sz w:val="22"/>
        </w:rPr>
        <w:t>utilizará</w:t>
      </w:r>
      <w:r>
        <w:rPr>
          <w:spacing w:val="-2"/>
          <w:sz w:val="22"/>
        </w:rPr>
        <w:t> </w:t>
      </w:r>
      <w:r>
        <w:rPr>
          <w:sz w:val="22"/>
        </w:rPr>
        <w:t>os indicadores e</w:t>
      </w:r>
      <w:r>
        <w:rPr>
          <w:spacing w:val="-6"/>
          <w:sz w:val="22"/>
        </w:rPr>
        <w:t> </w:t>
      </w:r>
      <w:r>
        <w:rPr>
          <w:sz w:val="22"/>
        </w:rPr>
        <w:t>metas de</w:t>
      </w:r>
      <w:r>
        <w:rPr>
          <w:spacing w:val="-2"/>
          <w:sz w:val="22"/>
        </w:rPr>
        <w:t> </w:t>
      </w:r>
      <w:r>
        <w:rPr>
          <w:sz w:val="22"/>
        </w:rPr>
        <w:t>desempenho para</w:t>
      </w:r>
      <w:r>
        <w:rPr>
          <w:spacing w:val="-2"/>
          <w:sz w:val="22"/>
        </w:rPr>
        <w:t> </w:t>
      </w:r>
      <w:r>
        <w:rPr>
          <w:sz w:val="22"/>
        </w:rPr>
        <w:t>medição</w:t>
      </w:r>
      <w:r>
        <w:rPr>
          <w:spacing w:val="-1"/>
          <w:sz w:val="22"/>
        </w:rPr>
        <w:t> </w:t>
      </w:r>
      <w:r>
        <w:rPr>
          <w:sz w:val="22"/>
        </w:rPr>
        <w:t>contratual</w:t>
      </w:r>
      <w:r>
        <w:rPr>
          <w:spacing w:val="-1"/>
          <w:sz w:val="22"/>
        </w:rPr>
        <w:t> </w:t>
      </w:r>
      <w:r>
        <w:rPr>
          <w:sz w:val="22"/>
        </w:rPr>
        <w:t>conforme apresentados abaixo. Caso a meta não seja cumprida, será aplicado desconto sobre a fatura mensal, da forma estabelecida no Termo de Referência e seus anexos. Outros indicadores de desempenho poderão</w:t>
      </w:r>
      <w:r>
        <w:rPr>
          <w:spacing w:val="-13"/>
          <w:sz w:val="22"/>
        </w:rPr>
        <w:t> </w:t>
      </w:r>
      <w:r>
        <w:rPr>
          <w:sz w:val="22"/>
        </w:rPr>
        <w:t>ser</w:t>
      </w:r>
      <w:r>
        <w:rPr>
          <w:spacing w:val="-12"/>
          <w:sz w:val="22"/>
        </w:rPr>
        <w:t> </w:t>
      </w:r>
      <w:r>
        <w:rPr>
          <w:sz w:val="22"/>
        </w:rPr>
        <w:t>incorporados</w:t>
      </w:r>
      <w:r>
        <w:rPr>
          <w:spacing w:val="-13"/>
          <w:sz w:val="22"/>
        </w:rPr>
        <w:t> </w:t>
      </w:r>
      <w:r>
        <w:rPr>
          <w:sz w:val="22"/>
        </w:rPr>
        <w:t>a</w:t>
      </w:r>
      <w:r>
        <w:rPr>
          <w:spacing w:val="-12"/>
          <w:sz w:val="22"/>
        </w:rPr>
        <w:t> </w:t>
      </w:r>
      <w:r>
        <w:rPr>
          <w:sz w:val="22"/>
        </w:rPr>
        <w:t>qualquer</w:t>
      </w:r>
      <w:r>
        <w:rPr>
          <w:spacing w:val="-11"/>
          <w:sz w:val="22"/>
        </w:rPr>
        <w:t> </w:t>
      </w:r>
      <w:r>
        <w:rPr>
          <w:sz w:val="22"/>
        </w:rPr>
        <w:t>tempo</w:t>
      </w:r>
      <w:r>
        <w:rPr>
          <w:spacing w:val="-12"/>
          <w:sz w:val="22"/>
        </w:rPr>
        <w:t> </w:t>
      </w:r>
      <w:r>
        <w:rPr>
          <w:sz w:val="22"/>
        </w:rPr>
        <w:t>ao</w:t>
      </w:r>
      <w:r>
        <w:rPr>
          <w:spacing w:val="-13"/>
          <w:sz w:val="22"/>
        </w:rPr>
        <w:t> </w:t>
      </w:r>
      <w:r>
        <w:rPr>
          <w:sz w:val="22"/>
        </w:rPr>
        <w:t>contrato</w:t>
      </w:r>
      <w:r>
        <w:rPr>
          <w:spacing w:val="-10"/>
          <w:sz w:val="22"/>
        </w:rPr>
        <w:t> </w:t>
      </w:r>
      <w:r>
        <w:rPr>
          <w:sz w:val="22"/>
        </w:rPr>
        <w:t>desde</w:t>
      </w:r>
      <w:r>
        <w:rPr>
          <w:spacing w:val="-12"/>
          <w:sz w:val="22"/>
        </w:rPr>
        <w:t> </w:t>
      </w:r>
      <w:r>
        <w:rPr>
          <w:sz w:val="22"/>
        </w:rPr>
        <w:t>que</w:t>
      </w:r>
      <w:r>
        <w:rPr>
          <w:spacing w:val="-12"/>
          <w:sz w:val="22"/>
        </w:rPr>
        <w:t> </w:t>
      </w:r>
      <w:r>
        <w:rPr>
          <w:sz w:val="22"/>
        </w:rPr>
        <w:t>em</w:t>
      </w:r>
      <w:r>
        <w:rPr>
          <w:spacing w:val="-12"/>
          <w:sz w:val="22"/>
        </w:rPr>
        <w:t> </w:t>
      </w:r>
      <w:r>
        <w:rPr>
          <w:sz w:val="22"/>
        </w:rPr>
        <w:t>comum</w:t>
      </w:r>
      <w:r>
        <w:rPr>
          <w:spacing w:val="-10"/>
          <w:sz w:val="22"/>
        </w:rPr>
        <w:t> </w:t>
      </w:r>
      <w:r>
        <w:rPr>
          <w:sz w:val="22"/>
        </w:rPr>
        <w:t>acordo</w:t>
      </w:r>
      <w:r>
        <w:rPr>
          <w:spacing w:val="-13"/>
          <w:sz w:val="22"/>
        </w:rPr>
        <w:t> </w:t>
      </w:r>
      <w:r>
        <w:rPr>
          <w:sz w:val="22"/>
        </w:rPr>
        <w:t>entre</w:t>
      </w:r>
      <w:r>
        <w:rPr>
          <w:spacing w:val="-12"/>
          <w:sz w:val="22"/>
        </w:rPr>
        <w:t> </w:t>
      </w:r>
      <w:r>
        <w:rPr>
          <w:sz w:val="22"/>
        </w:rPr>
        <w:t>as</w:t>
      </w:r>
      <w:r>
        <w:rPr>
          <w:spacing w:val="-10"/>
          <w:sz w:val="22"/>
        </w:rPr>
        <w:t> </w:t>
      </w:r>
      <w:r>
        <w:rPr>
          <w:sz w:val="22"/>
        </w:rPr>
        <w:t>partes.</w:t>
      </w:r>
    </w:p>
    <w:p xmlns:wp14="http://schemas.microsoft.com/office/word/2010/wordml" w14:paraId="06902600" wp14:textId="77777777">
      <w:pPr>
        <w:pStyle w:val="ListParagraph"/>
        <w:numPr>
          <w:ilvl w:val="0"/>
          <w:numId w:val="1"/>
        </w:numPr>
        <w:tabs>
          <w:tab w:val="left" w:leader="none" w:pos="434"/>
        </w:tabs>
        <w:spacing w:before="260" w:after="0" w:line="240" w:lineRule="auto"/>
        <w:ind w:left="434" w:right="0" w:hanging="359"/>
        <w:jc w:val="left"/>
        <w:rPr>
          <w:sz w:val="22"/>
        </w:rPr>
      </w:pPr>
      <w:r>
        <w:rPr>
          <w:sz w:val="22"/>
        </w:rPr>
        <w:t>Os</w:t>
      </w:r>
      <w:r>
        <w:rPr>
          <w:spacing w:val="-5"/>
          <w:sz w:val="22"/>
        </w:rPr>
        <w:t> </w:t>
      </w:r>
      <w:r>
        <w:rPr>
          <w:sz w:val="22"/>
        </w:rPr>
        <w:t>quesitos</w:t>
      </w:r>
      <w:r>
        <w:rPr>
          <w:spacing w:val="-2"/>
          <w:sz w:val="22"/>
        </w:rPr>
        <w:t> </w:t>
      </w:r>
      <w:r>
        <w:rPr>
          <w:sz w:val="22"/>
        </w:rPr>
        <w:t>a</w:t>
      </w:r>
      <w:r>
        <w:rPr>
          <w:spacing w:val="-4"/>
          <w:sz w:val="22"/>
        </w:rPr>
        <w:t> </w:t>
      </w:r>
      <w:r>
        <w:rPr>
          <w:sz w:val="22"/>
        </w:rPr>
        <w:t>serem</w:t>
      </w:r>
      <w:r>
        <w:rPr>
          <w:spacing w:val="-3"/>
          <w:sz w:val="22"/>
        </w:rPr>
        <w:t> </w:t>
      </w:r>
      <w:r>
        <w:rPr>
          <w:sz w:val="22"/>
        </w:rPr>
        <w:t>avaliados serão</w:t>
      </w:r>
      <w:r>
        <w:rPr>
          <w:spacing w:val="-5"/>
          <w:sz w:val="22"/>
        </w:rPr>
        <w:t> </w:t>
      </w:r>
      <w:r>
        <w:rPr>
          <w:sz w:val="22"/>
        </w:rPr>
        <w:t>descritos</w:t>
      </w:r>
      <w:r>
        <w:rPr>
          <w:spacing w:val="-4"/>
          <w:sz w:val="22"/>
        </w:rPr>
        <w:t> </w:t>
      </w:r>
      <w:r>
        <w:rPr>
          <w:sz w:val="22"/>
        </w:rPr>
        <w:t>nas</w:t>
      </w:r>
      <w:r>
        <w:rPr>
          <w:spacing w:val="-2"/>
          <w:sz w:val="22"/>
        </w:rPr>
        <w:t> </w:t>
      </w:r>
      <w:r>
        <w:rPr>
          <w:sz w:val="22"/>
        </w:rPr>
        <w:t>tabelas</w:t>
      </w:r>
      <w:r>
        <w:rPr>
          <w:spacing w:val="-2"/>
          <w:sz w:val="22"/>
        </w:rPr>
        <w:t> abaixo:</w:t>
      </w:r>
    </w:p>
    <w:p xmlns:wp14="http://schemas.microsoft.com/office/word/2010/wordml" w14:paraId="72A3D3EC" wp14:textId="77777777">
      <w:pPr>
        <w:pStyle w:val="ListParagraph"/>
        <w:spacing w:after="0" w:line="240" w:lineRule="auto"/>
        <w:jc w:val="left"/>
        <w:rPr>
          <w:sz w:val="22"/>
        </w:rPr>
        <w:sectPr>
          <w:headerReference w:type="default" r:id="rId5"/>
          <w:footerReference w:type="default" r:id="rId6"/>
          <w:type w:val="continuous"/>
          <w:pgSz w:w="11910" w:h="16840" w:orient="portrait"/>
          <w:pgMar w:top="2340" w:right="850" w:bottom="1460" w:left="1417" w:header="451" w:footer="1271"/>
          <w:pgNumType w:start="1"/>
          <w:cols w:num="1"/>
        </w:sectPr>
      </w:pPr>
    </w:p>
    <w:p xmlns:wp14="http://schemas.microsoft.com/office/word/2010/wordml" w14:paraId="0D0B940D" wp14:textId="77777777">
      <w:pPr>
        <w:pStyle w:val="BodyText"/>
        <w:spacing w:before="99"/>
        <w:rPr>
          <w:sz w:val="20"/>
        </w:rPr>
      </w:pPr>
    </w:p>
    <w:tbl>
      <w:tblPr>
        <w:tblW w:w="0" w:type="auto"/>
        <w:jc w:val="left"/>
        <w:tblInd w:w="4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922"/>
        <w:gridCol w:w="1128"/>
      </w:tblGrid>
      <w:tr xmlns:wp14="http://schemas.microsoft.com/office/word/2010/wordml" w14:paraId="4C9F57F4" wp14:textId="77777777">
        <w:trPr>
          <w:trHeight w:val="465" w:hRule="atLeast"/>
        </w:trPr>
        <w:tc>
          <w:tcPr>
            <w:tcW w:w="9050" w:type="dxa"/>
            <w:gridSpan w:val="2"/>
          </w:tcPr>
          <w:p w14:paraId="504273CB" wp14:textId="77777777">
            <w:pPr>
              <w:pStyle w:val="TableParagraph"/>
              <w:spacing w:before="0" w:line="268" w:lineRule="exact"/>
              <w:ind w:left="19" w:right="1"/>
              <w:rPr>
                <w:b/>
                <w:sz w:val="22"/>
              </w:rPr>
            </w:pPr>
            <w:r>
              <w:rPr>
                <w:b/>
                <w:sz w:val="22"/>
              </w:rPr>
              <w:t>MÓDULO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A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–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FUNCIONÁRIOS</w:t>
            </w:r>
          </w:p>
        </w:tc>
      </w:tr>
      <w:tr xmlns:wp14="http://schemas.microsoft.com/office/word/2010/wordml" w14:paraId="1888BED5" wp14:textId="77777777">
        <w:trPr>
          <w:trHeight w:val="544" w:hRule="atLeast"/>
        </w:trPr>
        <w:tc>
          <w:tcPr>
            <w:tcW w:w="9050" w:type="dxa"/>
            <w:gridSpan w:val="2"/>
          </w:tcPr>
          <w:p w14:paraId="449A1B20" wp14:textId="77777777">
            <w:pPr>
              <w:pStyle w:val="TableParagraph"/>
              <w:spacing w:before="78"/>
              <w:ind w:left="3388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A.1 –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Equipe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Trabalho</w:t>
            </w:r>
          </w:p>
        </w:tc>
      </w:tr>
      <w:tr xmlns:wp14="http://schemas.microsoft.com/office/word/2010/wordml" w14:paraId="5D7FBBCF" wp14:textId="77777777">
        <w:trPr>
          <w:trHeight w:val="465" w:hRule="atLeast"/>
        </w:trPr>
        <w:tc>
          <w:tcPr>
            <w:tcW w:w="7922" w:type="dxa"/>
          </w:tcPr>
          <w:p w14:paraId="5F53A084" wp14:textId="77777777">
            <w:pPr>
              <w:pStyle w:val="TableParagraph"/>
              <w:ind w:left="16"/>
              <w:rPr>
                <w:b/>
                <w:sz w:val="22"/>
              </w:rPr>
            </w:pPr>
            <w:r>
              <w:rPr>
                <w:b/>
                <w:sz w:val="22"/>
              </w:rPr>
              <w:t>Descrição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e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Critério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dos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Itens</w:t>
            </w:r>
            <w:r>
              <w:rPr>
                <w:b/>
                <w:spacing w:val="-2"/>
                <w:sz w:val="22"/>
              </w:rPr>
              <w:t> Avaliados</w:t>
            </w:r>
          </w:p>
        </w:tc>
        <w:tc>
          <w:tcPr>
            <w:tcW w:w="1128" w:type="dxa"/>
          </w:tcPr>
          <w:p w14:paraId="028B5624" wp14:textId="77777777">
            <w:pPr>
              <w:pStyle w:val="TableParagraph"/>
              <w:spacing w:before="0" w:line="268" w:lineRule="exact"/>
              <w:ind w:right="2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Pontos</w:t>
            </w:r>
          </w:p>
        </w:tc>
      </w:tr>
      <w:tr xmlns:wp14="http://schemas.microsoft.com/office/word/2010/wordml" w14:paraId="0C05CEED" wp14:textId="77777777">
        <w:trPr>
          <w:trHeight w:val="465" w:hRule="atLeast"/>
        </w:trPr>
        <w:tc>
          <w:tcPr>
            <w:tcW w:w="7922" w:type="dxa"/>
          </w:tcPr>
          <w:p w14:paraId="32AC22F1" wp14:textId="77777777">
            <w:pPr>
              <w:pStyle w:val="TableParagraph"/>
              <w:ind w:left="110"/>
              <w:jc w:val="left"/>
              <w:rPr>
                <w:sz w:val="22"/>
              </w:rPr>
            </w:pPr>
            <w:r>
              <w:rPr>
                <w:sz w:val="22"/>
              </w:rPr>
              <w:t>Colaboradores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devidamente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uniformizados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e</w:t>
            </w:r>
            <w:r>
              <w:rPr>
                <w:spacing w:val="-2"/>
                <w:sz w:val="22"/>
              </w:rPr>
              <w:t> identificados.</w:t>
            </w:r>
          </w:p>
        </w:tc>
        <w:tc>
          <w:tcPr>
            <w:tcW w:w="1128" w:type="dxa"/>
          </w:tcPr>
          <w:p w14:paraId="2953FD37" wp14:textId="77777777">
            <w:pPr>
              <w:pStyle w:val="TableParagraph"/>
              <w:spacing w:before="0" w:line="268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03</w:t>
            </w:r>
          </w:p>
        </w:tc>
      </w:tr>
      <w:tr xmlns:wp14="http://schemas.microsoft.com/office/word/2010/wordml" w14:paraId="0FD715C7" wp14:textId="77777777">
        <w:trPr>
          <w:trHeight w:val="465" w:hRule="atLeast"/>
        </w:trPr>
        <w:tc>
          <w:tcPr>
            <w:tcW w:w="7922" w:type="dxa"/>
          </w:tcPr>
          <w:p w14:paraId="5F30CD4A" wp14:textId="77777777">
            <w:pPr>
              <w:pStyle w:val="TableParagraph"/>
              <w:ind w:left="110"/>
              <w:jc w:val="left"/>
              <w:rPr>
                <w:sz w:val="22"/>
              </w:rPr>
            </w:pPr>
            <w:r>
              <w:rPr>
                <w:sz w:val="22"/>
              </w:rPr>
              <w:t>Colaboradores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utilizam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os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EPIs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forma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correta.</w:t>
            </w:r>
          </w:p>
        </w:tc>
        <w:tc>
          <w:tcPr>
            <w:tcW w:w="1128" w:type="dxa"/>
          </w:tcPr>
          <w:p w14:paraId="385FFFD4" wp14:textId="77777777">
            <w:pPr>
              <w:pStyle w:val="TableParagraph"/>
              <w:spacing w:before="0" w:line="268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02</w:t>
            </w:r>
          </w:p>
        </w:tc>
      </w:tr>
      <w:tr xmlns:wp14="http://schemas.microsoft.com/office/word/2010/wordml" w14:paraId="0CF8A4FC" wp14:textId="77777777">
        <w:trPr>
          <w:trHeight w:val="465" w:hRule="atLeast"/>
        </w:trPr>
        <w:tc>
          <w:tcPr>
            <w:tcW w:w="7922" w:type="dxa"/>
          </w:tcPr>
          <w:p w14:paraId="383461BF" wp14:textId="77777777">
            <w:pPr>
              <w:pStyle w:val="TableParagraph"/>
              <w:ind w:left="110"/>
              <w:jc w:val="left"/>
              <w:rPr>
                <w:sz w:val="22"/>
              </w:rPr>
            </w:pPr>
            <w:r>
              <w:rPr>
                <w:sz w:val="22"/>
              </w:rPr>
              <w:t>Preposto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atende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às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solicitações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emanadas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da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Contratante.</w:t>
            </w:r>
          </w:p>
        </w:tc>
        <w:tc>
          <w:tcPr>
            <w:tcW w:w="1128" w:type="dxa"/>
          </w:tcPr>
          <w:p w14:paraId="72133D01" wp14:textId="77777777">
            <w:pPr>
              <w:pStyle w:val="TableParagraph"/>
              <w:spacing w:before="0" w:line="268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03</w:t>
            </w:r>
          </w:p>
        </w:tc>
      </w:tr>
      <w:tr xmlns:wp14="http://schemas.microsoft.com/office/word/2010/wordml" w14:paraId="464E06EC" wp14:textId="77777777">
        <w:trPr>
          <w:trHeight w:val="465" w:hRule="atLeast"/>
        </w:trPr>
        <w:tc>
          <w:tcPr>
            <w:tcW w:w="7922" w:type="dxa"/>
          </w:tcPr>
          <w:p w14:paraId="75C955D3" wp14:textId="77777777">
            <w:pPr>
              <w:pStyle w:val="TableParagraph"/>
              <w:ind w:left="16" w:right="6"/>
              <w:rPr>
                <w:b/>
                <w:sz w:val="22"/>
              </w:rPr>
            </w:pPr>
            <w:r>
              <w:rPr>
                <w:b/>
                <w:sz w:val="22"/>
              </w:rPr>
              <w:t>Pontuação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Total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Máxima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no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Módulo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pacing w:val="-10"/>
                <w:sz w:val="22"/>
              </w:rPr>
              <w:t>A</w:t>
            </w:r>
          </w:p>
        </w:tc>
        <w:tc>
          <w:tcPr>
            <w:tcW w:w="1128" w:type="dxa"/>
          </w:tcPr>
          <w:p w14:paraId="5DA17688" wp14:textId="77777777">
            <w:pPr>
              <w:pStyle w:val="TableParagraph"/>
              <w:spacing w:before="0" w:line="268" w:lineRule="exact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08</w:t>
            </w:r>
          </w:p>
        </w:tc>
      </w:tr>
      <w:tr xmlns:wp14="http://schemas.microsoft.com/office/word/2010/wordml" w14:paraId="4ACFC17B" wp14:textId="77777777">
        <w:trPr>
          <w:trHeight w:val="544" w:hRule="atLeast"/>
        </w:trPr>
        <w:tc>
          <w:tcPr>
            <w:tcW w:w="9050" w:type="dxa"/>
            <w:gridSpan w:val="2"/>
          </w:tcPr>
          <w:p w14:paraId="47175F0B" wp14:textId="77777777">
            <w:pPr>
              <w:pStyle w:val="TableParagraph"/>
              <w:spacing w:before="78"/>
              <w:ind w:left="19" w:right="4"/>
              <w:rPr>
                <w:b/>
                <w:sz w:val="22"/>
              </w:rPr>
            </w:pPr>
            <w:r>
              <w:rPr>
                <w:b/>
                <w:sz w:val="22"/>
              </w:rPr>
              <w:t>MÓDULO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B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–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VEÍCULOS,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EQUIPAMENTOS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E</w:t>
            </w:r>
            <w:r>
              <w:rPr>
                <w:b/>
                <w:spacing w:val="-2"/>
                <w:sz w:val="22"/>
              </w:rPr>
              <w:t> MATERIAIS</w:t>
            </w:r>
          </w:p>
        </w:tc>
      </w:tr>
      <w:tr xmlns:wp14="http://schemas.microsoft.com/office/word/2010/wordml" w14:paraId="15E68C9C" wp14:textId="77777777">
        <w:trPr>
          <w:trHeight w:val="544" w:hRule="atLeast"/>
        </w:trPr>
        <w:tc>
          <w:tcPr>
            <w:tcW w:w="9050" w:type="dxa"/>
            <w:gridSpan w:val="2"/>
          </w:tcPr>
          <w:p w14:paraId="3EA10FCD" wp14:textId="77777777">
            <w:pPr>
              <w:pStyle w:val="TableParagraph"/>
              <w:spacing w:before="78"/>
              <w:ind w:left="3078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B.1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–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Equipamentos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e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Materiais</w:t>
            </w:r>
          </w:p>
        </w:tc>
      </w:tr>
      <w:tr xmlns:wp14="http://schemas.microsoft.com/office/word/2010/wordml" w14:paraId="7A036F98" wp14:textId="77777777">
        <w:trPr>
          <w:trHeight w:val="465" w:hRule="atLeast"/>
        </w:trPr>
        <w:tc>
          <w:tcPr>
            <w:tcW w:w="7922" w:type="dxa"/>
          </w:tcPr>
          <w:p w14:paraId="4F67D159" wp14:textId="77777777">
            <w:pPr>
              <w:pStyle w:val="TableParagraph"/>
              <w:ind w:left="16"/>
              <w:rPr>
                <w:b/>
                <w:sz w:val="22"/>
              </w:rPr>
            </w:pPr>
            <w:r>
              <w:rPr>
                <w:b/>
                <w:sz w:val="22"/>
              </w:rPr>
              <w:t>Descrição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e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Critério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dos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Itens</w:t>
            </w:r>
            <w:r>
              <w:rPr>
                <w:b/>
                <w:spacing w:val="-2"/>
                <w:sz w:val="22"/>
              </w:rPr>
              <w:t> Avaliados</w:t>
            </w:r>
          </w:p>
        </w:tc>
        <w:tc>
          <w:tcPr>
            <w:tcW w:w="1128" w:type="dxa"/>
          </w:tcPr>
          <w:p w14:paraId="3991EDCD" wp14:textId="77777777">
            <w:pPr>
              <w:pStyle w:val="TableParagraph"/>
              <w:spacing w:before="0" w:line="268" w:lineRule="exact"/>
              <w:ind w:right="2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Pontos</w:t>
            </w:r>
          </w:p>
        </w:tc>
      </w:tr>
      <w:tr xmlns:wp14="http://schemas.microsoft.com/office/word/2010/wordml" w14:paraId="2CC272CF" wp14:textId="77777777">
        <w:trPr>
          <w:trHeight w:val="609" w:hRule="atLeast"/>
        </w:trPr>
        <w:tc>
          <w:tcPr>
            <w:tcW w:w="7922" w:type="dxa"/>
          </w:tcPr>
          <w:p w14:paraId="1BC49EB6" wp14:textId="77777777">
            <w:pPr>
              <w:pStyle w:val="TableParagraph"/>
              <w:spacing w:before="57" w:line="266" w:lineRule="exact"/>
              <w:ind w:left="110"/>
              <w:jc w:val="left"/>
              <w:rPr>
                <w:sz w:val="22"/>
              </w:rPr>
            </w:pPr>
            <w:r>
              <w:rPr>
                <w:sz w:val="22"/>
              </w:rPr>
              <w:t>Equipamentos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e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materiais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disponíveis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conforme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Termo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Referência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e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legislação </w:t>
            </w:r>
            <w:r>
              <w:rPr>
                <w:spacing w:val="-2"/>
                <w:sz w:val="22"/>
              </w:rPr>
              <w:t>vigente.</w:t>
            </w:r>
          </w:p>
        </w:tc>
        <w:tc>
          <w:tcPr>
            <w:tcW w:w="1128" w:type="dxa"/>
          </w:tcPr>
          <w:p w14:paraId="5464B667" wp14:textId="77777777">
            <w:pPr>
              <w:pStyle w:val="TableParagraph"/>
              <w:spacing w:before="0" w:line="268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04</w:t>
            </w:r>
          </w:p>
        </w:tc>
      </w:tr>
      <w:tr xmlns:wp14="http://schemas.microsoft.com/office/word/2010/wordml" w14:paraId="1177EE11" wp14:textId="77777777">
        <w:trPr>
          <w:trHeight w:val="465" w:hRule="atLeast"/>
        </w:trPr>
        <w:tc>
          <w:tcPr>
            <w:tcW w:w="7922" w:type="dxa"/>
          </w:tcPr>
          <w:p w14:paraId="68947CE6" wp14:textId="77777777">
            <w:pPr>
              <w:pStyle w:val="TableParagraph"/>
              <w:ind w:left="110"/>
              <w:jc w:val="left"/>
              <w:rPr>
                <w:sz w:val="22"/>
              </w:rPr>
            </w:pPr>
            <w:r>
              <w:rPr>
                <w:sz w:val="22"/>
              </w:rPr>
              <w:t>Equipamentos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materiais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manuseados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adequadamente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pelos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colaboradores.</w:t>
            </w:r>
          </w:p>
        </w:tc>
        <w:tc>
          <w:tcPr>
            <w:tcW w:w="1128" w:type="dxa"/>
          </w:tcPr>
          <w:p w14:paraId="6313ED96" wp14:textId="77777777">
            <w:pPr>
              <w:pStyle w:val="TableParagraph"/>
              <w:spacing w:before="0" w:line="268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02</w:t>
            </w:r>
          </w:p>
        </w:tc>
      </w:tr>
      <w:tr xmlns:wp14="http://schemas.microsoft.com/office/word/2010/wordml" w14:paraId="48244B70" wp14:textId="77777777">
        <w:trPr>
          <w:trHeight w:val="465" w:hRule="atLeast"/>
        </w:trPr>
        <w:tc>
          <w:tcPr>
            <w:tcW w:w="7922" w:type="dxa"/>
          </w:tcPr>
          <w:p w14:paraId="7B112D44" wp14:textId="77777777">
            <w:pPr>
              <w:pStyle w:val="TableParagraph"/>
              <w:ind w:left="110"/>
              <w:jc w:val="left"/>
              <w:rPr>
                <w:sz w:val="22"/>
              </w:rPr>
            </w:pPr>
            <w:r>
              <w:rPr>
                <w:sz w:val="22"/>
              </w:rPr>
              <w:t>Equipamentos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e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materiais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estão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higienizados/esterilizados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adequadamente.</w:t>
            </w:r>
          </w:p>
        </w:tc>
        <w:tc>
          <w:tcPr>
            <w:tcW w:w="1128" w:type="dxa"/>
          </w:tcPr>
          <w:p w14:paraId="3EC1E4B8" wp14:textId="77777777">
            <w:pPr>
              <w:pStyle w:val="TableParagraph"/>
              <w:spacing w:before="0" w:line="268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03</w:t>
            </w:r>
          </w:p>
        </w:tc>
      </w:tr>
      <w:tr xmlns:wp14="http://schemas.microsoft.com/office/word/2010/wordml" w14:paraId="3B3BD5FA" wp14:textId="77777777">
        <w:trPr>
          <w:trHeight w:val="465" w:hRule="atLeast"/>
        </w:trPr>
        <w:tc>
          <w:tcPr>
            <w:tcW w:w="7922" w:type="dxa"/>
          </w:tcPr>
          <w:p w14:paraId="594BDEDA" wp14:textId="77777777">
            <w:pPr>
              <w:pStyle w:val="TableParagraph"/>
              <w:ind w:left="110"/>
              <w:jc w:val="left"/>
              <w:rPr>
                <w:sz w:val="22"/>
              </w:rPr>
            </w:pPr>
            <w:r>
              <w:rPr>
                <w:sz w:val="22"/>
              </w:rPr>
              <w:t>Equipamentos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funcionam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2"/>
                <w:sz w:val="22"/>
              </w:rPr>
              <w:t>adequadamente.</w:t>
            </w:r>
          </w:p>
        </w:tc>
        <w:tc>
          <w:tcPr>
            <w:tcW w:w="1128" w:type="dxa"/>
          </w:tcPr>
          <w:p w14:paraId="352F32DC" wp14:textId="77777777">
            <w:pPr>
              <w:pStyle w:val="TableParagraph"/>
              <w:spacing w:before="0" w:line="268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03</w:t>
            </w:r>
          </w:p>
        </w:tc>
      </w:tr>
      <w:tr xmlns:wp14="http://schemas.microsoft.com/office/word/2010/wordml" w14:paraId="67F3A6DB" wp14:textId="77777777">
        <w:trPr>
          <w:trHeight w:val="544" w:hRule="atLeast"/>
        </w:trPr>
        <w:tc>
          <w:tcPr>
            <w:tcW w:w="9050" w:type="dxa"/>
            <w:gridSpan w:val="2"/>
          </w:tcPr>
          <w:p w14:paraId="2DDFBB79" wp14:textId="77777777">
            <w:pPr>
              <w:pStyle w:val="TableParagraph"/>
              <w:spacing w:before="78"/>
              <w:ind w:left="19"/>
              <w:rPr>
                <w:b/>
                <w:sz w:val="22"/>
              </w:rPr>
            </w:pPr>
            <w:r>
              <w:rPr>
                <w:b/>
                <w:sz w:val="22"/>
              </w:rPr>
              <w:t>B2. </w:t>
            </w:r>
            <w:r>
              <w:rPr>
                <w:b/>
                <w:spacing w:val="-2"/>
                <w:sz w:val="22"/>
              </w:rPr>
              <w:t>Veículos</w:t>
            </w:r>
          </w:p>
        </w:tc>
      </w:tr>
      <w:tr xmlns:wp14="http://schemas.microsoft.com/office/word/2010/wordml" w14:paraId="69840CAF" wp14:textId="77777777">
        <w:trPr>
          <w:trHeight w:val="465" w:hRule="atLeast"/>
        </w:trPr>
        <w:tc>
          <w:tcPr>
            <w:tcW w:w="7922" w:type="dxa"/>
          </w:tcPr>
          <w:p w14:paraId="1B1FDA04" wp14:textId="77777777">
            <w:pPr>
              <w:pStyle w:val="TableParagraph"/>
              <w:ind w:left="110"/>
              <w:jc w:val="left"/>
              <w:rPr>
                <w:sz w:val="22"/>
              </w:rPr>
            </w:pPr>
            <w:r>
              <w:rPr>
                <w:sz w:val="22"/>
              </w:rPr>
              <w:t>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veículo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está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higienizado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adequadamente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em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boas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condições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2"/>
                <w:sz w:val="22"/>
              </w:rPr>
              <w:t> </w:t>
            </w:r>
            <w:r>
              <w:rPr>
                <w:spacing w:val="-4"/>
                <w:sz w:val="22"/>
              </w:rPr>
              <w:t>uso.</w:t>
            </w:r>
          </w:p>
        </w:tc>
        <w:tc>
          <w:tcPr>
            <w:tcW w:w="1128" w:type="dxa"/>
          </w:tcPr>
          <w:p w14:paraId="69766BAB" wp14:textId="77777777">
            <w:pPr>
              <w:pStyle w:val="TableParagraph"/>
              <w:spacing w:before="0" w:line="268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03</w:t>
            </w:r>
          </w:p>
        </w:tc>
      </w:tr>
      <w:tr xmlns:wp14="http://schemas.microsoft.com/office/word/2010/wordml" w14:paraId="203767E8" wp14:textId="77777777">
        <w:trPr>
          <w:trHeight w:val="465" w:hRule="atLeast"/>
        </w:trPr>
        <w:tc>
          <w:tcPr>
            <w:tcW w:w="7922" w:type="dxa"/>
          </w:tcPr>
          <w:p w14:paraId="71F0576B" wp14:textId="77777777">
            <w:pPr>
              <w:pStyle w:val="TableParagraph"/>
              <w:ind w:left="16" w:right="6"/>
              <w:rPr>
                <w:b/>
                <w:sz w:val="22"/>
              </w:rPr>
            </w:pPr>
            <w:r>
              <w:rPr>
                <w:b/>
                <w:sz w:val="22"/>
              </w:rPr>
              <w:t>Pontuação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Total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Máxima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no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Módulo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pacing w:val="-10"/>
                <w:sz w:val="22"/>
              </w:rPr>
              <w:t>B</w:t>
            </w:r>
          </w:p>
        </w:tc>
        <w:tc>
          <w:tcPr>
            <w:tcW w:w="1128" w:type="dxa"/>
          </w:tcPr>
          <w:p w14:paraId="33CFEC6B" wp14:textId="77777777">
            <w:pPr>
              <w:pStyle w:val="TableParagraph"/>
              <w:spacing w:before="0" w:line="268" w:lineRule="exact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15</w:t>
            </w:r>
          </w:p>
        </w:tc>
      </w:tr>
      <w:tr xmlns:wp14="http://schemas.microsoft.com/office/word/2010/wordml" w14:paraId="0E835428" wp14:textId="77777777">
        <w:trPr>
          <w:trHeight w:val="544" w:hRule="atLeast"/>
        </w:trPr>
        <w:tc>
          <w:tcPr>
            <w:tcW w:w="9050" w:type="dxa"/>
            <w:gridSpan w:val="2"/>
          </w:tcPr>
          <w:p w14:paraId="77AC0CFD" wp14:textId="77777777">
            <w:pPr>
              <w:pStyle w:val="TableParagraph"/>
              <w:spacing w:before="78"/>
              <w:ind w:left="19"/>
              <w:rPr>
                <w:b/>
                <w:sz w:val="22"/>
              </w:rPr>
            </w:pPr>
            <w:r>
              <w:rPr>
                <w:b/>
                <w:sz w:val="22"/>
              </w:rPr>
              <w:t>MÓDULO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C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–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TRANSPORTE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PACIENTES</w:t>
            </w:r>
          </w:p>
        </w:tc>
      </w:tr>
      <w:tr xmlns:wp14="http://schemas.microsoft.com/office/word/2010/wordml" w14:paraId="7D511B96" wp14:textId="77777777">
        <w:trPr>
          <w:trHeight w:val="544" w:hRule="atLeast"/>
        </w:trPr>
        <w:tc>
          <w:tcPr>
            <w:tcW w:w="9050" w:type="dxa"/>
            <w:gridSpan w:val="2"/>
          </w:tcPr>
          <w:p w14:paraId="5CDB4AB5" wp14:textId="77777777">
            <w:pPr>
              <w:pStyle w:val="TableParagraph"/>
              <w:spacing w:before="78"/>
              <w:ind w:left="322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C.1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–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Transporte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2"/>
                <w:sz w:val="22"/>
              </w:rPr>
              <w:t> Paciente</w:t>
            </w:r>
          </w:p>
        </w:tc>
      </w:tr>
      <w:tr xmlns:wp14="http://schemas.microsoft.com/office/word/2010/wordml" w14:paraId="001A6B9A" wp14:textId="77777777">
        <w:trPr>
          <w:trHeight w:val="465" w:hRule="atLeast"/>
        </w:trPr>
        <w:tc>
          <w:tcPr>
            <w:tcW w:w="7922" w:type="dxa"/>
          </w:tcPr>
          <w:p w14:paraId="6B9FF95B" wp14:textId="77777777">
            <w:pPr>
              <w:pStyle w:val="TableParagraph"/>
              <w:ind w:left="16"/>
              <w:rPr>
                <w:b/>
                <w:sz w:val="22"/>
              </w:rPr>
            </w:pPr>
            <w:r>
              <w:rPr>
                <w:b/>
                <w:sz w:val="22"/>
              </w:rPr>
              <w:t>Descrição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e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Critério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dos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Itens</w:t>
            </w:r>
            <w:r>
              <w:rPr>
                <w:b/>
                <w:spacing w:val="-2"/>
                <w:sz w:val="22"/>
              </w:rPr>
              <w:t> Avaliados</w:t>
            </w:r>
          </w:p>
        </w:tc>
        <w:tc>
          <w:tcPr>
            <w:tcW w:w="1128" w:type="dxa"/>
          </w:tcPr>
          <w:p w14:paraId="033DD4E8" wp14:textId="77777777">
            <w:pPr>
              <w:pStyle w:val="TableParagraph"/>
              <w:spacing w:before="0" w:line="268" w:lineRule="exact"/>
              <w:ind w:right="2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Pontos</w:t>
            </w:r>
          </w:p>
        </w:tc>
      </w:tr>
      <w:tr xmlns:wp14="http://schemas.microsoft.com/office/word/2010/wordml" w14:paraId="7178D6EB" wp14:textId="77777777">
        <w:trPr>
          <w:trHeight w:val="609" w:hRule="atLeast"/>
        </w:trPr>
        <w:tc>
          <w:tcPr>
            <w:tcW w:w="7922" w:type="dxa"/>
          </w:tcPr>
          <w:p w14:paraId="25B7E66E" wp14:textId="77777777">
            <w:pPr>
              <w:pStyle w:val="TableParagraph"/>
              <w:spacing w:before="57" w:line="266" w:lineRule="exact"/>
              <w:ind w:left="110"/>
              <w:jc w:val="left"/>
              <w:rPr>
                <w:sz w:val="22"/>
              </w:rPr>
            </w:pPr>
            <w:r>
              <w:rPr>
                <w:sz w:val="22"/>
              </w:rPr>
              <w:t>Execução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transporte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paciente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ocorre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conforme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fluxo,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solicitação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e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agendamento da Contratante.</w:t>
            </w:r>
          </w:p>
        </w:tc>
        <w:tc>
          <w:tcPr>
            <w:tcW w:w="1128" w:type="dxa"/>
          </w:tcPr>
          <w:p w14:paraId="1569879C" wp14:textId="77777777">
            <w:pPr>
              <w:pStyle w:val="TableParagraph"/>
              <w:spacing w:before="0" w:line="268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05</w:t>
            </w:r>
          </w:p>
        </w:tc>
      </w:tr>
      <w:tr xmlns:wp14="http://schemas.microsoft.com/office/word/2010/wordml" w14:paraId="0C0AC302" wp14:textId="77777777">
        <w:trPr>
          <w:trHeight w:val="465" w:hRule="atLeast"/>
        </w:trPr>
        <w:tc>
          <w:tcPr>
            <w:tcW w:w="7922" w:type="dxa"/>
          </w:tcPr>
          <w:p w14:paraId="53FBC22C" wp14:textId="77777777">
            <w:pPr>
              <w:pStyle w:val="TableParagraph"/>
              <w:ind w:left="110"/>
              <w:jc w:val="left"/>
              <w:rPr>
                <w:sz w:val="22"/>
              </w:rPr>
            </w:pPr>
            <w:r>
              <w:rPr>
                <w:sz w:val="22"/>
              </w:rPr>
              <w:t>Execução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transporte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paciente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conforme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legislação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vigente.</w:t>
            </w:r>
          </w:p>
        </w:tc>
        <w:tc>
          <w:tcPr>
            <w:tcW w:w="1128" w:type="dxa"/>
          </w:tcPr>
          <w:p w14:paraId="165A9EEF" wp14:textId="77777777">
            <w:pPr>
              <w:pStyle w:val="TableParagraph"/>
              <w:spacing w:before="0" w:line="268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04</w:t>
            </w:r>
          </w:p>
        </w:tc>
      </w:tr>
      <w:tr xmlns:wp14="http://schemas.microsoft.com/office/word/2010/wordml" w14:paraId="2EF20A1F" wp14:textId="77777777">
        <w:trPr>
          <w:trHeight w:val="609" w:hRule="atLeast"/>
        </w:trPr>
        <w:tc>
          <w:tcPr>
            <w:tcW w:w="7922" w:type="dxa"/>
          </w:tcPr>
          <w:p w14:paraId="46308115" wp14:textId="77777777">
            <w:pPr>
              <w:pStyle w:val="TableParagraph"/>
              <w:spacing w:before="57" w:line="266" w:lineRule="exact"/>
              <w:ind w:left="110"/>
              <w:jc w:val="left"/>
              <w:rPr>
                <w:sz w:val="22"/>
              </w:rPr>
            </w:pPr>
            <w:r>
              <w:rPr>
                <w:sz w:val="22"/>
              </w:rPr>
              <w:t>Execução do transporte de paciente sempre acompanhado de profissionais de saúde </w:t>
            </w:r>
            <w:r>
              <w:rPr>
                <w:spacing w:val="-2"/>
                <w:sz w:val="22"/>
              </w:rPr>
              <w:t>qualificados.</w:t>
            </w:r>
          </w:p>
        </w:tc>
        <w:tc>
          <w:tcPr>
            <w:tcW w:w="1128" w:type="dxa"/>
          </w:tcPr>
          <w:p w14:paraId="14A6EDC3" wp14:textId="77777777">
            <w:pPr>
              <w:pStyle w:val="TableParagraph"/>
              <w:spacing w:before="0" w:line="268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02</w:t>
            </w:r>
          </w:p>
        </w:tc>
      </w:tr>
      <w:tr xmlns:wp14="http://schemas.microsoft.com/office/word/2010/wordml" w14:paraId="7FD9E01E" wp14:textId="77777777">
        <w:trPr>
          <w:trHeight w:val="544" w:hRule="atLeast"/>
        </w:trPr>
        <w:tc>
          <w:tcPr>
            <w:tcW w:w="9050" w:type="dxa"/>
            <w:gridSpan w:val="2"/>
          </w:tcPr>
          <w:p w14:paraId="08EDFC6F" wp14:textId="77777777">
            <w:pPr>
              <w:pStyle w:val="TableParagraph"/>
              <w:spacing w:before="78"/>
              <w:ind w:left="3187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C.2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–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Registros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e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informações</w:t>
            </w:r>
          </w:p>
        </w:tc>
      </w:tr>
    </w:tbl>
    <w:p xmlns:wp14="http://schemas.microsoft.com/office/word/2010/wordml" w14:paraId="0E27B00A" wp14:textId="77777777">
      <w:pPr>
        <w:pStyle w:val="TableParagraph"/>
        <w:spacing w:after="0"/>
        <w:jc w:val="left"/>
        <w:rPr>
          <w:b/>
          <w:sz w:val="22"/>
        </w:rPr>
        <w:sectPr>
          <w:pgSz w:w="11910" w:h="16840" w:orient="portrait"/>
          <w:pgMar w:top="2340" w:right="850" w:bottom="1460" w:left="1417" w:header="451" w:footer="1271"/>
          <w:cols w:num="1"/>
        </w:sectPr>
      </w:pPr>
    </w:p>
    <w:p xmlns:wp14="http://schemas.microsoft.com/office/word/2010/wordml" w14:paraId="60061E4C" wp14:textId="77777777">
      <w:pPr>
        <w:pStyle w:val="BodyText"/>
        <w:spacing w:before="99"/>
        <w:rPr>
          <w:sz w:val="20"/>
        </w:rPr>
      </w:pPr>
    </w:p>
    <w:tbl>
      <w:tblPr>
        <w:tblW w:w="0" w:type="auto"/>
        <w:jc w:val="left"/>
        <w:tblInd w:w="4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922"/>
        <w:gridCol w:w="1128"/>
      </w:tblGrid>
      <w:tr xmlns:wp14="http://schemas.microsoft.com/office/word/2010/wordml" w14:paraId="6D29E484" wp14:textId="77777777">
        <w:trPr>
          <w:trHeight w:val="465" w:hRule="atLeast"/>
        </w:trPr>
        <w:tc>
          <w:tcPr>
            <w:tcW w:w="7922" w:type="dxa"/>
          </w:tcPr>
          <w:p w14:paraId="5485FF89" wp14:textId="77777777">
            <w:pPr>
              <w:pStyle w:val="TableParagraph"/>
              <w:ind w:left="110"/>
              <w:jc w:val="left"/>
              <w:rPr>
                <w:sz w:val="22"/>
              </w:rPr>
            </w:pPr>
            <w:r>
              <w:rPr>
                <w:sz w:val="22"/>
              </w:rPr>
              <w:t>Preenchimento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completo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correto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registro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todos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os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deslocamentos</w:t>
            </w:r>
            <w:r>
              <w:rPr>
                <w:spacing w:val="-2"/>
                <w:sz w:val="22"/>
              </w:rPr>
              <w:t> realizados.</w:t>
            </w:r>
          </w:p>
        </w:tc>
        <w:tc>
          <w:tcPr>
            <w:tcW w:w="1128" w:type="dxa"/>
          </w:tcPr>
          <w:p w14:paraId="370B8FE0" wp14:textId="77777777">
            <w:pPr>
              <w:pStyle w:val="TableParagraph"/>
              <w:spacing w:before="0" w:line="268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02</w:t>
            </w:r>
          </w:p>
        </w:tc>
      </w:tr>
      <w:tr xmlns:wp14="http://schemas.microsoft.com/office/word/2010/wordml" w14:paraId="4480AAB0" wp14:textId="77777777">
        <w:trPr>
          <w:trHeight w:val="465" w:hRule="atLeast"/>
        </w:trPr>
        <w:tc>
          <w:tcPr>
            <w:tcW w:w="7922" w:type="dxa"/>
          </w:tcPr>
          <w:p w14:paraId="4E0A0EE0" wp14:textId="77777777">
            <w:pPr>
              <w:pStyle w:val="TableParagraph"/>
              <w:ind w:left="110"/>
              <w:jc w:val="left"/>
              <w:rPr>
                <w:sz w:val="22"/>
              </w:rPr>
            </w:pPr>
            <w:r>
              <w:rPr>
                <w:sz w:val="22"/>
              </w:rPr>
              <w:t>Comunicação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verbal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imediata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sobre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intercorrências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relacionadas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ao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transporte.</w:t>
            </w:r>
          </w:p>
        </w:tc>
        <w:tc>
          <w:tcPr>
            <w:tcW w:w="1128" w:type="dxa"/>
          </w:tcPr>
          <w:p w14:paraId="4362010D" wp14:textId="77777777">
            <w:pPr>
              <w:pStyle w:val="TableParagraph"/>
              <w:spacing w:before="0" w:line="268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>02</w:t>
            </w:r>
          </w:p>
        </w:tc>
      </w:tr>
      <w:tr xmlns:wp14="http://schemas.microsoft.com/office/word/2010/wordml" w14:paraId="3D94E1C3" wp14:textId="77777777">
        <w:trPr>
          <w:trHeight w:val="465" w:hRule="atLeast"/>
        </w:trPr>
        <w:tc>
          <w:tcPr>
            <w:tcW w:w="7922" w:type="dxa"/>
          </w:tcPr>
          <w:p w14:paraId="0A57A08E" wp14:textId="77777777">
            <w:pPr>
              <w:pStyle w:val="TableParagraph"/>
              <w:ind w:left="16" w:right="4"/>
              <w:rPr>
                <w:b/>
                <w:sz w:val="22"/>
              </w:rPr>
            </w:pPr>
            <w:r>
              <w:rPr>
                <w:b/>
                <w:sz w:val="22"/>
              </w:rPr>
              <w:t>Pontuação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Total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Máxima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no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Módulo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pacing w:val="-10"/>
                <w:sz w:val="22"/>
              </w:rPr>
              <w:t>C</w:t>
            </w:r>
          </w:p>
        </w:tc>
        <w:tc>
          <w:tcPr>
            <w:tcW w:w="1128" w:type="dxa"/>
          </w:tcPr>
          <w:p w14:paraId="423D4B9D" wp14:textId="77777777">
            <w:pPr>
              <w:pStyle w:val="TableParagraph"/>
              <w:spacing w:before="0" w:line="268" w:lineRule="exact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15</w:t>
            </w:r>
          </w:p>
        </w:tc>
      </w:tr>
      <w:tr xmlns:wp14="http://schemas.microsoft.com/office/word/2010/wordml" w14:paraId="4C9EAC30" wp14:textId="77777777">
        <w:trPr>
          <w:trHeight w:val="544" w:hRule="atLeast"/>
        </w:trPr>
        <w:tc>
          <w:tcPr>
            <w:tcW w:w="9050" w:type="dxa"/>
            <w:gridSpan w:val="2"/>
          </w:tcPr>
          <w:p w14:paraId="7D2A79BA" wp14:textId="77777777">
            <w:pPr>
              <w:pStyle w:val="TableParagraph"/>
              <w:spacing w:before="78"/>
              <w:ind w:left="19" w:right="6"/>
              <w:rPr>
                <w:b/>
                <w:sz w:val="22"/>
              </w:rPr>
            </w:pPr>
            <w:r>
              <w:rPr>
                <w:b/>
                <w:sz w:val="22"/>
              </w:rPr>
              <w:t>Máximo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pontos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A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(08)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+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B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(15)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+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C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(15)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=</w:t>
            </w:r>
            <w:r>
              <w:rPr>
                <w:b/>
                <w:spacing w:val="2"/>
                <w:sz w:val="22"/>
              </w:rPr>
              <w:t> </w:t>
            </w:r>
            <w:r>
              <w:rPr>
                <w:b/>
                <w:sz w:val="22"/>
              </w:rPr>
              <w:t>38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pontos</w:t>
            </w:r>
          </w:p>
        </w:tc>
      </w:tr>
    </w:tbl>
    <w:p xmlns:wp14="http://schemas.microsoft.com/office/word/2010/wordml" w14:paraId="44EAFD9C" wp14:textId="77777777">
      <w:pPr>
        <w:pStyle w:val="BodyText"/>
        <w:spacing w:before="76"/>
      </w:pPr>
    </w:p>
    <w:p xmlns:wp14="http://schemas.microsoft.com/office/word/2010/wordml" w14:paraId="43EED40B" wp14:textId="77777777">
      <w:pPr>
        <w:pStyle w:val="ListParagraph"/>
        <w:numPr>
          <w:ilvl w:val="0"/>
          <w:numId w:val="1"/>
        </w:numPr>
        <w:tabs>
          <w:tab w:val="left" w:leader="none" w:pos="435"/>
        </w:tabs>
        <w:spacing w:before="0" w:after="0" w:line="237" w:lineRule="auto"/>
        <w:ind w:left="435" w:right="140" w:hanging="360"/>
        <w:jc w:val="left"/>
        <w:rPr>
          <w:sz w:val="22"/>
        </w:rPr>
      </w:pPr>
      <w:r>
        <w:rPr>
          <w:sz w:val="22"/>
        </w:rPr>
        <w:t>O valor mensal da fatura será obtido de acordo com a pontuação final na tabela acima, seguindo os seguintes intervalos de pontos:</w:t>
      </w:r>
    </w:p>
    <w:p xmlns:wp14="http://schemas.microsoft.com/office/word/2010/wordml" w14:paraId="4B94D5A5" wp14:textId="77777777">
      <w:pPr>
        <w:pStyle w:val="BodyText"/>
        <w:spacing w:before="4"/>
        <w:rPr>
          <w:sz w:val="16"/>
        </w:rPr>
      </w:pPr>
    </w:p>
    <w:tbl>
      <w:tblPr>
        <w:tblW w:w="0" w:type="auto"/>
        <w:jc w:val="left"/>
        <w:tblInd w:w="11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39"/>
        <w:gridCol w:w="3439"/>
      </w:tblGrid>
      <w:tr xmlns:wp14="http://schemas.microsoft.com/office/word/2010/wordml" w14:paraId="0CF2AEEA" wp14:textId="77777777">
        <w:trPr>
          <w:trHeight w:val="383" w:hRule="atLeast"/>
        </w:trPr>
        <w:tc>
          <w:tcPr>
            <w:tcW w:w="3439" w:type="dxa"/>
          </w:tcPr>
          <w:p w14:paraId="643865E0" wp14:textId="77777777">
            <w:pPr>
              <w:pStyle w:val="TableParagraph"/>
              <w:ind w:left="81" w:right="69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GRAU</w:t>
            </w:r>
          </w:p>
        </w:tc>
        <w:tc>
          <w:tcPr>
            <w:tcW w:w="3439" w:type="dxa"/>
          </w:tcPr>
          <w:p w14:paraId="705B86E2" wp14:textId="77777777">
            <w:pPr>
              <w:pStyle w:val="TableParagraph"/>
              <w:ind w:left="800"/>
              <w:jc w:val="left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CORRESPONDÊNCIA</w:t>
            </w:r>
          </w:p>
        </w:tc>
      </w:tr>
      <w:tr xmlns:wp14="http://schemas.microsoft.com/office/word/2010/wordml" w14:paraId="08665BCB" wp14:textId="77777777">
        <w:trPr>
          <w:trHeight w:val="369" w:hRule="atLeast"/>
        </w:trPr>
        <w:tc>
          <w:tcPr>
            <w:tcW w:w="3439" w:type="dxa"/>
          </w:tcPr>
          <w:p w14:paraId="111198F5" wp14:textId="77777777">
            <w:pPr>
              <w:pStyle w:val="TableParagraph"/>
              <w:spacing w:before="78"/>
              <w:ind w:left="83" w:right="69"/>
              <w:rPr>
                <w:sz w:val="22"/>
              </w:rPr>
            </w:pPr>
            <w:r>
              <w:rPr>
                <w:sz w:val="22"/>
              </w:rPr>
              <w:t>Liberação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8"/>
                <w:sz w:val="22"/>
              </w:rPr>
              <w:t> </w:t>
            </w:r>
            <w:r>
              <w:rPr>
                <w:b/>
                <w:sz w:val="22"/>
              </w:rPr>
              <w:t>100%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sz w:val="22"/>
              </w:rPr>
              <w:t>da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fatura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5"/>
                <w:sz w:val="22"/>
              </w:rPr>
              <w:t>mês</w:t>
            </w:r>
          </w:p>
        </w:tc>
        <w:tc>
          <w:tcPr>
            <w:tcW w:w="3439" w:type="dxa"/>
          </w:tcPr>
          <w:p w14:paraId="3875057F" wp14:textId="77777777">
            <w:pPr>
              <w:pStyle w:val="TableParagraph"/>
              <w:spacing w:before="78"/>
              <w:ind w:left="107"/>
              <w:jc w:val="left"/>
              <w:rPr>
                <w:sz w:val="22"/>
              </w:rPr>
            </w:pPr>
            <w:r>
              <w:rPr>
                <w:sz w:val="22"/>
              </w:rPr>
              <w:t>De</w:t>
            </w:r>
            <w:r>
              <w:rPr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30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a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38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spacing w:val="-2"/>
                <w:sz w:val="22"/>
              </w:rPr>
              <w:t>pontos</w:t>
            </w:r>
          </w:p>
        </w:tc>
      </w:tr>
      <w:tr xmlns:wp14="http://schemas.microsoft.com/office/word/2010/wordml" w14:paraId="1F3BE062" wp14:textId="77777777">
        <w:trPr>
          <w:trHeight w:val="386" w:hRule="atLeast"/>
        </w:trPr>
        <w:tc>
          <w:tcPr>
            <w:tcW w:w="3439" w:type="dxa"/>
          </w:tcPr>
          <w:p w14:paraId="7C4BB767" wp14:textId="77777777">
            <w:pPr>
              <w:pStyle w:val="TableParagraph"/>
              <w:spacing w:before="78"/>
              <w:ind w:left="14" w:right="83"/>
              <w:rPr>
                <w:sz w:val="22"/>
              </w:rPr>
            </w:pPr>
            <w:r>
              <w:rPr>
                <w:sz w:val="22"/>
              </w:rPr>
              <w:t>Liberação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97%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sz w:val="22"/>
              </w:rPr>
              <w:t>da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fatura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5"/>
                <w:sz w:val="22"/>
              </w:rPr>
              <w:t>mês</w:t>
            </w:r>
          </w:p>
        </w:tc>
        <w:tc>
          <w:tcPr>
            <w:tcW w:w="3439" w:type="dxa"/>
          </w:tcPr>
          <w:p w14:paraId="32B83CA7" wp14:textId="77777777">
            <w:pPr>
              <w:pStyle w:val="TableParagraph"/>
              <w:spacing w:before="78"/>
              <w:ind w:left="108"/>
              <w:jc w:val="left"/>
              <w:rPr>
                <w:sz w:val="22"/>
              </w:rPr>
            </w:pPr>
            <w:r>
              <w:rPr>
                <w:sz w:val="22"/>
              </w:rPr>
              <w:t>De</w:t>
            </w:r>
            <w:r>
              <w:rPr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25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a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29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spacing w:val="-2"/>
                <w:sz w:val="22"/>
              </w:rPr>
              <w:t>pontos</w:t>
            </w:r>
          </w:p>
        </w:tc>
      </w:tr>
      <w:tr xmlns:wp14="http://schemas.microsoft.com/office/word/2010/wordml" w14:paraId="2B0AF991" wp14:textId="77777777">
        <w:trPr>
          <w:trHeight w:val="369" w:hRule="atLeast"/>
        </w:trPr>
        <w:tc>
          <w:tcPr>
            <w:tcW w:w="3439" w:type="dxa"/>
          </w:tcPr>
          <w:p w14:paraId="67D69B23" wp14:textId="77777777">
            <w:pPr>
              <w:pStyle w:val="TableParagraph"/>
              <w:ind w:left="14" w:right="83"/>
              <w:rPr>
                <w:sz w:val="22"/>
              </w:rPr>
            </w:pPr>
            <w:r>
              <w:rPr>
                <w:sz w:val="22"/>
              </w:rPr>
              <w:t>Liberação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94%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sz w:val="22"/>
              </w:rPr>
              <w:t>da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fatura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5"/>
                <w:sz w:val="22"/>
              </w:rPr>
              <w:t>mês</w:t>
            </w:r>
          </w:p>
        </w:tc>
        <w:tc>
          <w:tcPr>
            <w:tcW w:w="3439" w:type="dxa"/>
          </w:tcPr>
          <w:p w14:paraId="277CFA9D" wp14:textId="77777777">
            <w:pPr>
              <w:pStyle w:val="TableParagraph"/>
              <w:ind w:left="108"/>
              <w:jc w:val="left"/>
              <w:rPr>
                <w:sz w:val="22"/>
              </w:rPr>
            </w:pPr>
            <w:r>
              <w:rPr>
                <w:sz w:val="22"/>
              </w:rPr>
              <w:t>De</w:t>
            </w:r>
            <w:r>
              <w:rPr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20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a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24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spacing w:val="-2"/>
                <w:sz w:val="22"/>
              </w:rPr>
              <w:t>pontos</w:t>
            </w:r>
          </w:p>
        </w:tc>
      </w:tr>
      <w:tr xmlns:wp14="http://schemas.microsoft.com/office/word/2010/wordml" w14:paraId="69F187F4" wp14:textId="77777777">
        <w:trPr>
          <w:trHeight w:val="386" w:hRule="atLeast"/>
        </w:trPr>
        <w:tc>
          <w:tcPr>
            <w:tcW w:w="3439" w:type="dxa"/>
          </w:tcPr>
          <w:p w14:paraId="369CB7CE" wp14:textId="77777777">
            <w:pPr>
              <w:pStyle w:val="TableParagraph"/>
              <w:ind w:left="14" w:right="83"/>
              <w:rPr>
                <w:sz w:val="22"/>
              </w:rPr>
            </w:pPr>
            <w:r>
              <w:rPr>
                <w:sz w:val="22"/>
              </w:rPr>
              <w:t>Liberação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90%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sz w:val="22"/>
              </w:rPr>
              <w:t>da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fatura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5"/>
                <w:sz w:val="22"/>
              </w:rPr>
              <w:t>mês</w:t>
            </w:r>
          </w:p>
        </w:tc>
        <w:tc>
          <w:tcPr>
            <w:tcW w:w="3439" w:type="dxa"/>
          </w:tcPr>
          <w:p w14:paraId="5774AA6E" wp14:textId="77777777">
            <w:pPr>
              <w:pStyle w:val="TableParagraph"/>
              <w:ind w:left="108"/>
              <w:jc w:val="left"/>
              <w:rPr>
                <w:sz w:val="22"/>
              </w:rPr>
            </w:pPr>
            <w:r>
              <w:rPr>
                <w:sz w:val="22"/>
              </w:rPr>
              <w:t>Abaixo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20 </w:t>
            </w:r>
            <w:r>
              <w:rPr>
                <w:spacing w:val="-2"/>
                <w:sz w:val="22"/>
              </w:rPr>
              <w:t>pontos</w:t>
            </w:r>
          </w:p>
        </w:tc>
      </w:tr>
    </w:tbl>
    <w:sectPr>
      <w:pgSz w:w="11910" w:h="16840" w:orient="portrait"/>
      <w:pgMar w:top="2340" w:right="850" w:bottom="1460" w:left="1417" w:header="451" w:footer="1271"/>
      <w:cols w:num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roman"/>
    <w:pitch w:val="variable"/>
  </w:font>
</w:fonts>
</file>

<file path=word/footer1.xml><?xml version="1.0" encoding="utf-8"?>
<w:ftr xmlns:wp14="http://schemas.microsoft.com/office/word/2010/wordprocessingDrawing"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 wp14" xml:space="preserve">
  <w:p xmlns:wp14="http://schemas.microsoft.com/office/word/2010/wordml" w:rsidP="16A6C3F3" w14:paraId="5A1858F4" wp14:textId="77777777">
    <w:pPr>
      <w:pStyle w:val="BodyText"/>
      <w:spacing w:line="14" w:lineRule="auto"/>
      <w:rPr>
        <w:sz w:val="20"/>
        <w:szCs w:val="20"/>
      </w:rPr>
    </w:pPr>
  </w:p>
</w:ftr>
</file>

<file path=word/header1.xml><?xml version="1.0" encoding="utf-8"?>
<w:hdr xmlns:wp14="http://schemas.microsoft.com/office/word/2010/wordprocessingDrawing"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 wp14" xml:space="preserve">
  <w:p xmlns:wp14="http://schemas.microsoft.com/office/word/2010/wordml" w14:paraId="315ECC0B" wp14:textId="77777777">
    <w:pPr>
      <w:pStyle w:val="BodyText"/>
      <w:spacing w:line="14" w:lineRule="auto"/>
      <w:rPr>
        <w:sz w:val="20"/>
      </w:rPr>
    </w:pPr>
    <w:r>
      <w:rPr>
        <w:sz w:val="20"/>
      </w:rPr>
      <w:drawing>
        <wp:anchor xmlns:wp14="http://schemas.microsoft.com/office/word/2010/wordprocessingDrawing" distT="0" distB="0" distL="0" distR="0" simplePos="0" relativeHeight="487463936" behindDoc="1" locked="0" layoutInCell="1" allowOverlap="1" wp14:anchorId="21496BA0" wp14:editId="7777777">
          <wp:simplePos x="0" y="0"/>
          <wp:positionH relativeFrom="page">
            <wp:posOffset>2179151</wp:posOffset>
          </wp:positionH>
          <wp:positionV relativeFrom="page">
            <wp:posOffset>286512</wp:posOffset>
          </wp:positionV>
          <wp:extent cx="3102942" cy="1205483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102942" cy="120548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fcb36"/>
    <w:multiLevelType w:val="hybridMultilevel"/>
    <w:lvl w:ilvl="0">
      <w:start w:val="1"/>
      <w:numFmt w:val="decimal"/>
      <w:lvlText w:val="%1."/>
      <w:lvlJc w:val="left"/>
      <w:pPr>
        <w:ind w:left="435" w:hanging="360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>
      <w:start w:val="1"/>
      <w:numFmt w:val="lowerLetter"/>
      <w:lvlText w:val="%2)"/>
      <w:lvlJc w:val="left"/>
      <w:pPr>
        <w:ind w:left="1131" w:hanging="222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084" w:hanging="222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028" w:hanging="222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3973" w:hanging="222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4917" w:hanging="222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5861" w:hanging="222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6806" w:hanging="222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7750" w:hanging="222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20"/>
  <w:trackRevisions w:val="false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  <w14:docId w14:val="4F36BE58"/>
  <w15:docId w15:val="{BEBC267D-1DA0-4478-B2FC-2B40676EF333}"/>
  <w:rsids>
    <w:rsidRoot w:val="16A6C3F3"/>
    <w:rsid w:val="16A6C3F3"/>
    <w:rsid w:val="27D6F4C0"/>
  </w:rsids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before="0" w:after="0" w:line="240" w:lineRule="auto"/>
        <w:ind w:left="0" w:right="0"/>
        <w:jc w:val="left"/>
      </w:pPr>
    </w:pPrDefault>
  </w:docDefaults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rmal" w:default="1">
    <w:name w:val="Normal"/>
    <w:uiPriority w:val="1"/>
    <w:qFormat/>
    <w:pPr/>
    <w:rPr>
      <w:rFonts w:ascii="Calibri" w:hAnsi="Calibri" w:eastAsia="Calibri" w:cs="Calibri"/>
      <w:lang w:val="pt-PT" w:eastAsia="en-US" w:bidi="ar-SA"/>
    </w:rPr>
  </w:style>
  <w:style w:type="paragraph" w:styleId="BodyText">
    <w:name w:val="Body Text"/>
    <w:basedOn w:val="Normal"/>
    <w:uiPriority w:val="1"/>
    <w:qFormat/>
    <w:pPr/>
    <w:rPr>
      <w:rFonts w:ascii="Calibri" w:hAnsi="Calibri" w:eastAsia="Calibri" w:cs="Calibri"/>
      <w:sz w:val="22"/>
      <w:szCs w:val="22"/>
      <w:lang w:val="pt-PT" w:eastAsia="en-US" w:bidi="ar-SA"/>
    </w:rPr>
  </w:style>
  <w:style w:type="paragraph" w:styleId="Title">
    <w:name w:val="Title"/>
    <w:basedOn w:val="Normal"/>
    <w:uiPriority w:val="1"/>
    <w:qFormat/>
    <w:pPr>
      <w:ind w:left="4" w:right="425"/>
      <w:jc w:val="center"/>
    </w:pPr>
    <w:rPr>
      <w:rFonts w:ascii="Calibri" w:hAnsi="Calibri" w:eastAsia="Calibri" w:cs="Calibri"/>
      <w:b/>
      <w:bCs/>
      <w:sz w:val="22"/>
      <w:szCs w:val="22"/>
      <w:u w:val="single" w:color="000000"/>
      <w:lang w:val="pt-PT" w:eastAsia="en-US" w:bidi="ar-SA"/>
    </w:rPr>
  </w:style>
  <w:style w:type="paragraph" w:styleId="ListParagraph">
    <w:name w:val="List Paragraph"/>
    <w:basedOn w:val="Normal"/>
    <w:uiPriority w:val="1"/>
    <w:qFormat/>
    <w:pPr>
      <w:ind w:left="435" w:right="134" w:hanging="360"/>
      <w:jc w:val="both"/>
    </w:pPr>
    <w:rPr>
      <w:rFonts w:ascii="Calibri" w:hAnsi="Calibri" w:eastAsia="Calibri" w:cs="Calibri"/>
      <w:lang w:val="pt-PT" w:eastAsia="en-US" w:bidi="ar-SA"/>
    </w:rPr>
  </w:style>
  <w:style w:type="paragraph" w:styleId="TableParagraph">
    <w:name w:val="Table Paragraph"/>
    <w:basedOn w:val="Normal"/>
    <w:uiPriority w:val="1"/>
    <w:qFormat/>
    <w:pPr>
      <w:spacing w:before="76"/>
      <w:ind w:left="13"/>
      <w:jc w:val="center"/>
    </w:pPr>
    <w:rPr>
      <w:rFonts w:ascii="Calibri" w:hAnsi="Calibri" w:eastAsia="Calibri" w:cs="Calibri"/>
      <w:lang w:val="pt-PT" w:eastAsia="en-US" w:bidi="ar-SA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fontTable" Target="fontTable.xml" Id="rId2" /><Relationship Type="http://schemas.openxmlformats.org/officeDocument/2006/relationships/theme" Target="theme/theme1.xml" Id="rId3" /><Relationship Type="http://schemas.openxmlformats.org/officeDocument/2006/relationships/settings" Target="settings.xml" Id="rId4" /><Relationship Type="http://schemas.openxmlformats.org/officeDocument/2006/relationships/header" Target="header1.xml" Id="rId5" /><Relationship Type="http://schemas.openxmlformats.org/officeDocument/2006/relationships/footer" Target="footer1.xml" Id="rId6" /><Relationship Type="http://schemas.openxmlformats.org/officeDocument/2006/relationships/numbering" Target="numbering.xml" Id="rId7" 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patricia.silva.1</dc:creator>
  <dc:title>Microsoft Word - Anexos TR PRAGAS</dc:title>
  <dcterms:created xsi:type="dcterms:W3CDTF">2025-03-27T16:00:58.0000000Z</dcterms:created>
  <dcterms:modified xsi:type="dcterms:W3CDTF">2025-03-31T16:23:16.8172166Z</dcterms:modified>
  <lastModifiedBy>Juliana Vannucci Da Silva</lastModifiedBy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2023-09-13T00:00:00Z</vt:filetime>
  </property>
  <property fmtid="{D5CDD505-2E9C-101B-9397-08002B2CF9AE}" pid="3" name="LastSaved">
    <vt:filetime>2025-03-27T00:00:00Z</vt:filetime>
  </property>
  <property fmtid="{D5CDD505-2E9C-101B-9397-08002B2CF9AE}" pid="4" name="Producer">
    <vt:lpwstr>Microsoft: Print To PDF</vt:lpwstr>
  </property>
</Properties>
</file>